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A397A">
        <w:tc>
          <w:tcPr>
            <w:tcW w:w="509" w:type="dxa"/>
          </w:tcPr>
          <w:p w:rsidR="00AA397A" w:rsidRDefault="00C2787A">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AA397A" w:rsidRDefault="00C2787A">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080.99</w:t>
            </w:r>
            <w:r>
              <w:rPr>
                <w:rFonts w:ascii="黑体" w:eastAsia="黑体" w:hAnsi="黑体"/>
                <w:sz w:val="21"/>
                <w:szCs w:val="21"/>
              </w:rPr>
              <w:fldChar w:fldCharType="end"/>
            </w:r>
            <w:bookmarkEnd w:id="0"/>
          </w:p>
        </w:tc>
      </w:tr>
      <w:tr w:rsidR="00AA397A">
        <w:tc>
          <w:tcPr>
            <w:tcW w:w="509" w:type="dxa"/>
          </w:tcPr>
          <w:p w:rsidR="00AA397A" w:rsidRDefault="00C2787A">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9242" w:type="dxa"/>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AA397A">
              <w:trPr>
                <w:trHeight w:hRule="exact" w:val="1021"/>
              </w:trPr>
              <w:tc>
                <w:tcPr>
                  <w:tcW w:w="9242" w:type="dxa"/>
                  <w:vAlign w:val="center"/>
                </w:tcPr>
                <w:p w:rsidR="00AA397A" w:rsidRDefault="00C2787A" w:rsidP="00F7260E">
                  <w:pPr>
                    <w:pStyle w:val="afffff1"/>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AA397A" w:rsidRDefault="00C2787A">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 16</w:t>
            </w:r>
            <w:r>
              <w:rPr>
                <w:rFonts w:ascii="黑体" w:eastAsia="黑体" w:hAnsi="黑体"/>
                <w:sz w:val="21"/>
                <w:szCs w:val="21"/>
              </w:rPr>
              <w:fldChar w:fldCharType="end"/>
            </w:r>
            <w:bookmarkEnd w:id="2"/>
          </w:p>
        </w:tc>
      </w:tr>
    </w:tbl>
    <w:p w:rsidR="00AA397A" w:rsidRDefault="00C2787A">
      <w:pPr>
        <w:pStyle w:val="afffff2"/>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397A" w:rsidRDefault="00C2787A">
      <w:pPr>
        <w:pStyle w:val="affffffffff4"/>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AA397A" w:rsidRDefault="00C2787A">
      <w:pPr>
        <w:pStyle w:val="affffffffff5"/>
        <w:framePr w:wrap="around"/>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AA397A" w:rsidRDefault="00C2787A">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AA397A" w:rsidRDefault="00AA397A">
      <w:pPr>
        <w:pStyle w:val="afffff2"/>
        <w:framePr w:w="9639" w:h="6976" w:hRule="exact" w:hSpace="0" w:vSpace="0" w:wrap="around" w:hAnchor="page" w:y="6408"/>
        <w:jc w:val="center"/>
        <w:rPr>
          <w:rFonts w:ascii="黑体" w:eastAsia="黑体" w:hAnsi="黑体"/>
          <w:b w:val="0"/>
          <w:bCs w:val="0"/>
          <w:w w:val="100"/>
        </w:rPr>
      </w:pPr>
    </w:p>
    <w:p w:rsidR="00AA397A" w:rsidRDefault="00C2787A">
      <w:pPr>
        <w:pStyle w:val="affffffffff6"/>
        <w:framePr w:h="6974" w:hRule="exact" w:wrap="around" w:x="1419" w:anchorLock="1"/>
      </w:pPr>
      <w:r>
        <w:fldChar w:fldCharType="begin">
          <w:ffData>
            <w:name w:val="CSTD_NAME"/>
            <w:enabled/>
            <w:calcOnExit w:val="0"/>
            <w:textInput>
              <w:default w:val="主动健康服务标准体系"/>
            </w:textInput>
          </w:ffData>
        </w:fldChar>
      </w:r>
      <w:bookmarkStart w:id="8" w:name="CSTD_NAME"/>
      <w:r>
        <w:instrText xml:space="preserve"> FORMTEXT </w:instrText>
      </w:r>
      <w:r>
        <w:fldChar w:fldCharType="separate"/>
      </w:r>
      <w:r>
        <w:t>主动健康服务标准体系</w:t>
      </w:r>
      <w:r>
        <w:fldChar w:fldCharType="end"/>
      </w:r>
      <w:bookmarkEnd w:id="8"/>
    </w:p>
    <w:p w:rsidR="00AA397A" w:rsidRDefault="00AA397A">
      <w:pPr>
        <w:framePr w:w="9639" w:h="6974" w:hRule="exact" w:wrap="around" w:vAnchor="page" w:hAnchor="page" w:x="1419" w:y="6408" w:anchorLock="1"/>
        <w:ind w:left="-1418"/>
      </w:pPr>
    </w:p>
    <w:p w:rsidR="00AA397A" w:rsidRDefault="00C2787A">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Active health service standard system"/>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Active health service standard system</w:t>
      </w:r>
      <w:r>
        <w:rPr>
          <w:rFonts w:ascii="黑体" w:eastAsia="黑体" w:hAnsi="黑体"/>
          <w:szCs w:val="28"/>
        </w:rPr>
        <w:fldChar w:fldCharType="end"/>
      </w:r>
      <w:bookmarkEnd w:id="9"/>
    </w:p>
    <w:p w:rsidR="00AA397A" w:rsidRDefault="00AA397A">
      <w:pPr>
        <w:framePr w:w="9639" w:h="6974" w:hRule="exact" w:wrap="around" w:vAnchor="page" w:hAnchor="page" w:x="1419" w:y="6408" w:anchorLock="1"/>
        <w:spacing w:line="760" w:lineRule="exact"/>
        <w:ind w:left="-1418"/>
      </w:pPr>
    </w:p>
    <w:p w:rsidR="00AA397A" w:rsidRDefault="00AA397A">
      <w:pPr>
        <w:pStyle w:val="afffffffa"/>
        <w:framePr w:w="9639" w:h="6974" w:hRule="exact" w:wrap="around" w:vAnchor="page" w:hAnchor="page" w:x="1419" w:y="6408" w:anchorLock="1"/>
        <w:textAlignment w:val="bottom"/>
        <w:rPr>
          <w:rFonts w:eastAsia="黑体"/>
          <w:szCs w:val="28"/>
        </w:rPr>
      </w:pPr>
    </w:p>
    <w:p w:rsidR="00AA397A" w:rsidRDefault="00C2787A">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rsidR="00AA397A" w:rsidRDefault="00C2787A">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AA397A" w:rsidRDefault="00C2787A">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rsidR="00AA397A" w:rsidRDefault="00C2787A">
      <w:pPr>
        <w:pStyle w:val="affffffffff2"/>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AA397A" w:rsidRDefault="00C2787A">
      <w:pPr>
        <w:pStyle w:val="affffffffff3"/>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AA397A" w:rsidRDefault="00C2787A">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rsidR="00AA397A" w:rsidRDefault="00C2787A">
      <w:pPr>
        <w:rPr>
          <w:rFonts w:ascii="宋体" w:hAnsi="宋体"/>
          <w:sz w:val="28"/>
          <w:szCs w:val="28"/>
        </w:rPr>
        <w:sectPr w:rsidR="00AA397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AA397A" w:rsidRDefault="00C2787A">
      <w:pPr>
        <w:pStyle w:val="affffffc"/>
        <w:spacing w:after="360"/>
      </w:pPr>
      <w:bookmarkStart w:id="20" w:name="BookMark1"/>
      <w:bookmarkStart w:id="21" w:name="_Toc192192808"/>
      <w:bookmarkStart w:id="22" w:name="_Toc192192752"/>
      <w:bookmarkStart w:id="23" w:name="_Toc192193443"/>
      <w:r>
        <w:rPr>
          <w:rFonts w:hint="eastAsia"/>
          <w:spacing w:val="320"/>
        </w:rPr>
        <w:lastRenderedPageBreak/>
        <w:t>目</w:t>
      </w:r>
      <w:r>
        <w:rPr>
          <w:rFonts w:hint="eastAsia"/>
        </w:rPr>
        <w:t>次</w:t>
      </w:r>
    </w:p>
    <w:p w:rsidR="00AA397A" w:rsidRDefault="00C2787A">
      <w:pPr>
        <w:pStyle w:val="11"/>
        <w:tabs>
          <w:tab w:val="right" w:leader="dot" w:pos="9344"/>
        </w:tabs>
        <w:rPr>
          <w:rFonts w:asciiTheme="minorHAnsi" w:eastAsiaTheme="minorEastAsia" w:hAnsiTheme="minorHAnsi" w:cstheme="minorBidi"/>
          <w:szCs w:val="22"/>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219793660" w:history="1">
        <w:r>
          <w:rPr>
            <w:rStyle w:val="affffd"/>
            <w:rFonts w:hint="eastAsia"/>
          </w:rPr>
          <w:t>前言</w:t>
        </w:r>
        <w:r>
          <w:tab/>
        </w:r>
        <w:r>
          <w:fldChar w:fldCharType="begin"/>
        </w:r>
        <w:r>
          <w:instrText xml:space="preserve"> PAGEREF _Toc219793660 \h </w:instrText>
        </w:r>
        <w:r>
          <w:fldChar w:fldCharType="separate"/>
        </w:r>
        <w:r w:rsidR="00F7260E">
          <w:rPr>
            <w:noProof/>
          </w:rPr>
          <w:t>II</w:t>
        </w:r>
        <w:r>
          <w:fldChar w:fldCharType="end"/>
        </w:r>
      </w:hyperlink>
    </w:p>
    <w:p w:rsidR="00AA397A" w:rsidRDefault="00C2787A">
      <w:pPr>
        <w:pStyle w:val="11"/>
        <w:tabs>
          <w:tab w:val="right" w:leader="dot" w:pos="9344"/>
        </w:tabs>
        <w:rPr>
          <w:rFonts w:asciiTheme="minorHAnsi" w:eastAsiaTheme="minorEastAsia" w:hAnsiTheme="minorHAnsi" w:cstheme="minorBidi"/>
          <w:szCs w:val="22"/>
        </w:rPr>
      </w:pPr>
      <w:hyperlink w:anchor="_Toc219793661" w:history="1">
        <w:r>
          <w:rPr>
            <w:rStyle w:val="affffd"/>
          </w:rPr>
          <w:t xml:space="preserve">1  </w:t>
        </w:r>
        <w:r>
          <w:rPr>
            <w:rStyle w:val="affffd"/>
            <w:rFonts w:hint="eastAsia"/>
          </w:rPr>
          <w:t>范围</w:t>
        </w:r>
        <w:r>
          <w:tab/>
        </w:r>
        <w:r>
          <w:fldChar w:fldCharType="begin"/>
        </w:r>
        <w:r>
          <w:instrText xml:space="preserve"> PAGEREF _Toc219793661 \h </w:instrText>
        </w:r>
        <w:r>
          <w:fldChar w:fldCharType="separate"/>
        </w:r>
        <w:r w:rsidR="00F7260E">
          <w:rPr>
            <w:noProof/>
          </w:rPr>
          <w:t>1</w:t>
        </w:r>
        <w:r>
          <w:fldChar w:fldCharType="end"/>
        </w:r>
      </w:hyperlink>
    </w:p>
    <w:p w:rsidR="00AA397A" w:rsidRDefault="00C2787A">
      <w:pPr>
        <w:pStyle w:val="11"/>
        <w:tabs>
          <w:tab w:val="right" w:leader="dot" w:pos="9344"/>
        </w:tabs>
        <w:rPr>
          <w:rFonts w:asciiTheme="minorHAnsi" w:eastAsiaTheme="minorEastAsia" w:hAnsiTheme="minorHAnsi" w:cstheme="minorBidi"/>
          <w:szCs w:val="22"/>
        </w:rPr>
      </w:pPr>
      <w:hyperlink w:anchor="_Toc219793662" w:history="1">
        <w:r>
          <w:rPr>
            <w:rStyle w:val="affffd"/>
          </w:rPr>
          <w:t xml:space="preserve">2  </w:t>
        </w:r>
        <w:r>
          <w:rPr>
            <w:rStyle w:val="affffd"/>
            <w:rFonts w:hint="eastAsia"/>
          </w:rPr>
          <w:t>规范性引用文件</w:t>
        </w:r>
        <w:r>
          <w:tab/>
        </w:r>
        <w:r>
          <w:fldChar w:fldCharType="begin"/>
        </w:r>
        <w:r>
          <w:instrText xml:space="preserve"> PAGEREF _Toc219793662 \h </w:instrText>
        </w:r>
        <w:r>
          <w:fldChar w:fldCharType="separate"/>
        </w:r>
        <w:r w:rsidR="00F7260E">
          <w:rPr>
            <w:noProof/>
          </w:rPr>
          <w:t>1</w:t>
        </w:r>
        <w:r>
          <w:fldChar w:fldCharType="end"/>
        </w:r>
      </w:hyperlink>
    </w:p>
    <w:p w:rsidR="00AA397A" w:rsidRDefault="00C2787A">
      <w:pPr>
        <w:pStyle w:val="11"/>
        <w:tabs>
          <w:tab w:val="right" w:leader="dot" w:pos="9344"/>
        </w:tabs>
        <w:rPr>
          <w:rFonts w:asciiTheme="minorHAnsi" w:eastAsiaTheme="minorEastAsia" w:hAnsiTheme="minorHAnsi" w:cstheme="minorBidi"/>
          <w:szCs w:val="22"/>
        </w:rPr>
      </w:pPr>
      <w:hyperlink w:anchor="_Toc219793663" w:history="1">
        <w:r>
          <w:rPr>
            <w:rStyle w:val="affffd"/>
          </w:rPr>
          <w:t xml:space="preserve">3  </w:t>
        </w:r>
        <w:r>
          <w:rPr>
            <w:rStyle w:val="affffd"/>
            <w:rFonts w:hint="eastAsia"/>
          </w:rPr>
          <w:t>术语和定义</w:t>
        </w:r>
        <w:r>
          <w:tab/>
        </w:r>
        <w:r>
          <w:fldChar w:fldCharType="begin"/>
        </w:r>
        <w:r>
          <w:instrText xml:space="preserve"> PAGEREF _Toc21</w:instrText>
        </w:r>
        <w:r>
          <w:instrText xml:space="preserve">9793663 \h </w:instrText>
        </w:r>
        <w:r>
          <w:fldChar w:fldCharType="separate"/>
        </w:r>
        <w:r w:rsidR="00F7260E">
          <w:rPr>
            <w:noProof/>
          </w:rPr>
          <w:t>1</w:t>
        </w:r>
        <w:r>
          <w:fldChar w:fldCharType="end"/>
        </w:r>
      </w:hyperlink>
    </w:p>
    <w:p w:rsidR="00AA397A" w:rsidRDefault="00C2787A">
      <w:pPr>
        <w:pStyle w:val="11"/>
        <w:tabs>
          <w:tab w:val="right" w:leader="dot" w:pos="9344"/>
        </w:tabs>
        <w:rPr>
          <w:rFonts w:asciiTheme="minorHAnsi" w:eastAsiaTheme="minorEastAsia" w:hAnsiTheme="minorHAnsi" w:cstheme="minorBidi"/>
          <w:szCs w:val="22"/>
        </w:rPr>
      </w:pPr>
      <w:hyperlink w:anchor="_Toc219793664" w:history="1">
        <w:r>
          <w:rPr>
            <w:rStyle w:val="affffd"/>
          </w:rPr>
          <w:t xml:space="preserve">4  </w:t>
        </w:r>
        <w:r>
          <w:rPr>
            <w:rStyle w:val="affffd"/>
            <w:rFonts w:hint="eastAsia"/>
          </w:rPr>
          <w:t>标准体系结构</w:t>
        </w:r>
        <w:r>
          <w:tab/>
        </w:r>
        <w:r>
          <w:fldChar w:fldCharType="begin"/>
        </w:r>
        <w:r>
          <w:instrText xml:space="preserve"> PAGEREF _Toc219793664 \h </w:instrText>
        </w:r>
        <w:r>
          <w:fldChar w:fldCharType="separate"/>
        </w:r>
        <w:r w:rsidR="00F7260E">
          <w:rPr>
            <w:noProof/>
          </w:rPr>
          <w:t>1</w:t>
        </w:r>
        <w:r>
          <w:fldChar w:fldCharType="end"/>
        </w:r>
      </w:hyperlink>
    </w:p>
    <w:p w:rsidR="00AA397A" w:rsidRDefault="00C2787A">
      <w:pPr>
        <w:pStyle w:val="11"/>
        <w:tabs>
          <w:tab w:val="right" w:leader="dot" w:pos="9344"/>
        </w:tabs>
        <w:rPr>
          <w:rFonts w:asciiTheme="minorHAnsi" w:eastAsiaTheme="minorEastAsia" w:hAnsiTheme="minorHAnsi" w:cstheme="minorBidi"/>
          <w:szCs w:val="22"/>
        </w:rPr>
      </w:pPr>
      <w:hyperlink w:anchor="_Toc219793665" w:history="1">
        <w:r>
          <w:rPr>
            <w:rStyle w:val="affffd"/>
          </w:rPr>
          <w:t xml:space="preserve">5  </w:t>
        </w:r>
        <w:r>
          <w:rPr>
            <w:rStyle w:val="affffd"/>
            <w:rFonts w:hint="eastAsia"/>
          </w:rPr>
          <w:t>标</w:t>
        </w:r>
        <w:r>
          <w:rPr>
            <w:rStyle w:val="affffd"/>
            <w:rFonts w:hint="eastAsia"/>
          </w:rPr>
          <w:t>准明细表</w:t>
        </w:r>
        <w:r>
          <w:tab/>
        </w:r>
        <w:r>
          <w:fldChar w:fldCharType="begin"/>
        </w:r>
        <w:r>
          <w:instrText xml:space="preserve"> PAGEREF _Toc219793665 \h </w:instrText>
        </w:r>
        <w:r>
          <w:fldChar w:fldCharType="separate"/>
        </w:r>
        <w:r w:rsidR="00F7260E">
          <w:rPr>
            <w:noProof/>
          </w:rPr>
          <w:t>2</w:t>
        </w:r>
        <w:r>
          <w:fldChar w:fldCharType="end"/>
        </w:r>
      </w:hyperlink>
    </w:p>
    <w:p w:rsidR="00AA397A" w:rsidRDefault="00C2787A">
      <w:pPr>
        <w:pStyle w:val="11"/>
        <w:tabs>
          <w:tab w:val="right" w:leader="dot" w:pos="9344"/>
        </w:tabs>
        <w:rPr>
          <w:rFonts w:asciiTheme="minorHAnsi" w:eastAsiaTheme="minorEastAsia" w:hAnsiTheme="minorHAnsi" w:cstheme="minorBidi"/>
          <w:szCs w:val="22"/>
        </w:rPr>
      </w:pPr>
      <w:hyperlink w:anchor="_Toc219793666" w:history="1">
        <w:r>
          <w:rPr>
            <w:rStyle w:val="affffd"/>
          </w:rPr>
          <w:t xml:space="preserve">6  </w:t>
        </w:r>
        <w:r>
          <w:rPr>
            <w:rStyle w:val="affffd"/>
            <w:rFonts w:hint="eastAsia"/>
          </w:rPr>
          <w:t>标准统计表</w:t>
        </w:r>
        <w:r>
          <w:tab/>
        </w:r>
        <w:r>
          <w:fldChar w:fldCharType="begin"/>
        </w:r>
        <w:r>
          <w:instrText xml:space="preserve"> PAGEREF _Toc219793666 \h </w:instrText>
        </w:r>
        <w:r>
          <w:fldChar w:fldCharType="separate"/>
        </w:r>
        <w:r w:rsidR="00F7260E">
          <w:rPr>
            <w:noProof/>
          </w:rPr>
          <w:t>2</w:t>
        </w:r>
        <w:r>
          <w:fldChar w:fldCharType="end"/>
        </w:r>
      </w:hyperlink>
    </w:p>
    <w:p w:rsidR="00AA397A" w:rsidRDefault="00C2787A">
      <w:pPr>
        <w:pStyle w:val="11"/>
        <w:tabs>
          <w:tab w:val="right" w:leader="dot" w:pos="9344"/>
        </w:tabs>
        <w:rPr>
          <w:rFonts w:asciiTheme="minorHAnsi" w:eastAsiaTheme="minorEastAsia" w:hAnsiTheme="minorHAnsi" w:cstheme="minorBidi"/>
          <w:szCs w:val="22"/>
        </w:rPr>
      </w:pPr>
      <w:hyperlink w:anchor="_Toc219793667" w:history="1">
        <w:r>
          <w:rPr>
            <w:rStyle w:val="affffd"/>
          </w:rPr>
          <w:t xml:space="preserve">7  </w:t>
        </w:r>
        <w:r>
          <w:rPr>
            <w:rStyle w:val="affffd"/>
            <w:rFonts w:hint="eastAsia"/>
          </w:rPr>
          <w:t>标准体系子体系说明</w:t>
        </w:r>
        <w:r>
          <w:tab/>
        </w:r>
        <w:r>
          <w:fldChar w:fldCharType="begin"/>
        </w:r>
        <w:r>
          <w:instrText xml:space="preserve"> PAGEREF _Toc219793667 \h </w:instrText>
        </w:r>
        <w:r>
          <w:fldChar w:fldCharType="separate"/>
        </w:r>
        <w:r w:rsidR="00F7260E">
          <w:rPr>
            <w:noProof/>
          </w:rPr>
          <w:t>3</w:t>
        </w:r>
        <w:r>
          <w:fldChar w:fldCharType="end"/>
        </w:r>
      </w:hyperlink>
    </w:p>
    <w:p w:rsidR="00AA397A" w:rsidRDefault="00C2787A">
      <w:pPr>
        <w:pStyle w:val="24"/>
        <w:rPr>
          <w:rFonts w:asciiTheme="minorHAnsi" w:eastAsiaTheme="minorEastAsia" w:hAnsiTheme="minorHAnsi" w:cstheme="minorBidi"/>
          <w:szCs w:val="22"/>
        </w:rPr>
      </w:pPr>
      <w:hyperlink w:anchor="_Toc219793668" w:history="1">
        <w:r>
          <w:rPr>
            <w:rStyle w:val="affffd"/>
            <w14:scene3d>
              <w14:camera w14:prst="orthographicFront"/>
              <w14:lightRig w14:rig="threePt" w14:dir="t">
                <w14:rot w14:lat="0" w14:lon="0" w14:rev="0"/>
              </w14:lightRig>
            </w14:scene3d>
          </w:rPr>
          <w:t xml:space="preserve">7.1 </w:t>
        </w:r>
        <w:r>
          <w:rPr>
            <w:rStyle w:val="affffd"/>
          </w:rPr>
          <w:t xml:space="preserve"> </w:t>
        </w:r>
        <w:r>
          <w:rPr>
            <w:rStyle w:val="affffd"/>
            <w:rFonts w:hint="eastAsia"/>
          </w:rPr>
          <w:t>服务通用基础标准子体系</w:t>
        </w:r>
        <w:r>
          <w:tab/>
        </w:r>
        <w:r>
          <w:fldChar w:fldCharType="begin"/>
        </w:r>
        <w:r>
          <w:instrText xml:space="preserve"> PAGEREF _Toc219793668 \h </w:instrText>
        </w:r>
        <w:r>
          <w:fldChar w:fldCharType="separate"/>
        </w:r>
        <w:r w:rsidR="00F7260E">
          <w:rPr>
            <w:noProof/>
          </w:rPr>
          <w:t>3</w:t>
        </w:r>
        <w:r>
          <w:fldChar w:fldCharType="end"/>
        </w:r>
      </w:hyperlink>
    </w:p>
    <w:p w:rsidR="00AA397A" w:rsidRDefault="00C2787A">
      <w:pPr>
        <w:pStyle w:val="24"/>
        <w:rPr>
          <w:rFonts w:asciiTheme="minorHAnsi" w:eastAsiaTheme="minorEastAsia" w:hAnsiTheme="minorHAnsi" w:cstheme="minorBidi"/>
          <w:szCs w:val="22"/>
        </w:rPr>
      </w:pPr>
      <w:hyperlink w:anchor="_Toc219793669" w:history="1">
        <w:r>
          <w:rPr>
            <w:rStyle w:val="affffd"/>
            <w14:scene3d>
              <w14:camera w14:prst="orthographicFront"/>
              <w14:lightRig w14:rig="threePt" w14:dir="t">
                <w14:rot w14:lat="0" w14:lon="0" w14:rev="0"/>
              </w14:lightRig>
            </w14:scene3d>
          </w:rPr>
          <w:t xml:space="preserve">7.2 </w:t>
        </w:r>
        <w:r>
          <w:rPr>
            <w:rStyle w:val="affffd"/>
          </w:rPr>
          <w:t xml:space="preserve"> </w:t>
        </w:r>
        <w:r>
          <w:rPr>
            <w:rStyle w:val="affffd"/>
            <w:rFonts w:hint="eastAsia"/>
          </w:rPr>
          <w:t>服务提供标准子</w:t>
        </w:r>
        <w:r>
          <w:rPr>
            <w:rStyle w:val="affffd"/>
            <w:rFonts w:hint="eastAsia"/>
          </w:rPr>
          <w:t>体系</w:t>
        </w:r>
        <w:r>
          <w:tab/>
        </w:r>
        <w:r>
          <w:fldChar w:fldCharType="begin"/>
        </w:r>
        <w:r>
          <w:instrText xml:space="preserve"> PAGEREF _Toc219793669 \h </w:instrText>
        </w:r>
        <w:r>
          <w:fldChar w:fldCharType="separate"/>
        </w:r>
        <w:r w:rsidR="00F7260E">
          <w:rPr>
            <w:noProof/>
          </w:rPr>
          <w:t>3</w:t>
        </w:r>
        <w:r>
          <w:fldChar w:fldCharType="end"/>
        </w:r>
      </w:hyperlink>
    </w:p>
    <w:p w:rsidR="00AA397A" w:rsidRDefault="00C2787A">
      <w:pPr>
        <w:pStyle w:val="24"/>
        <w:rPr>
          <w:rFonts w:asciiTheme="minorHAnsi" w:eastAsiaTheme="minorEastAsia" w:hAnsiTheme="minorHAnsi" w:cstheme="minorBidi"/>
          <w:szCs w:val="22"/>
        </w:rPr>
      </w:pPr>
      <w:hyperlink w:anchor="_Toc219793670" w:history="1">
        <w:r>
          <w:rPr>
            <w:rStyle w:val="affffd"/>
            <w14:scene3d>
              <w14:camera w14:prst="orthographicFront"/>
              <w14:lightRig w14:rig="threePt" w14:dir="t">
                <w14:rot w14:lat="0" w14:lon="0" w14:rev="0"/>
              </w14:lightRig>
            </w14:scene3d>
          </w:rPr>
          <w:t xml:space="preserve">7.3 </w:t>
        </w:r>
        <w:r>
          <w:rPr>
            <w:rStyle w:val="affffd"/>
          </w:rPr>
          <w:t xml:space="preserve"> </w:t>
        </w:r>
        <w:r>
          <w:rPr>
            <w:rStyle w:val="affffd"/>
            <w:rFonts w:hint="eastAsia"/>
          </w:rPr>
          <w:t>服务保障标准子体系</w:t>
        </w:r>
        <w:r>
          <w:tab/>
        </w:r>
        <w:r>
          <w:fldChar w:fldCharType="begin"/>
        </w:r>
        <w:r>
          <w:instrText xml:space="preserve"> PAGEREF _Toc219793670 \h </w:instrText>
        </w:r>
        <w:r>
          <w:fldChar w:fldCharType="separate"/>
        </w:r>
        <w:r w:rsidR="00F7260E">
          <w:rPr>
            <w:noProof/>
          </w:rPr>
          <w:t>3</w:t>
        </w:r>
        <w:r>
          <w:fldChar w:fldCharType="end"/>
        </w:r>
      </w:hyperlink>
    </w:p>
    <w:p w:rsidR="00AA397A" w:rsidRDefault="00C2787A">
      <w:pPr>
        <w:pStyle w:val="24"/>
        <w:rPr>
          <w:rFonts w:asciiTheme="minorHAnsi" w:eastAsiaTheme="minorEastAsia" w:hAnsiTheme="minorHAnsi" w:cstheme="minorBidi"/>
          <w:szCs w:val="22"/>
        </w:rPr>
      </w:pPr>
      <w:hyperlink w:anchor="_Toc219793671" w:history="1">
        <w:r>
          <w:rPr>
            <w:rStyle w:val="affffd"/>
            <w14:scene3d>
              <w14:camera w14:prst="orthographicFront"/>
              <w14:lightRig w14:rig="threePt" w14:dir="t">
                <w14:rot w14:lat="0" w14:lon="0" w14:rev="0"/>
              </w14:lightRig>
            </w14:scene3d>
          </w:rPr>
          <w:t xml:space="preserve">7.4 </w:t>
        </w:r>
        <w:r>
          <w:rPr>
            <w:rStyle w:val="affffd"/>
          </w:rPr>
          <w:t xml:space="preserve"> </w:t>
        </w:r>
        <w:r>
          <w:rPr>
            <w:rStyle w:val="affffd"/>
            <w:rFonts w:hint="eastAsia"/>
          </w:rPr>
          <w:t>服务管理标准子体系</w:t>
        </w:r>
        <w:r>
          <w:tab/>
        </w:r>
        <w:r>
          <w:fldChar w:fldCharType="begin"/>
        </w:r>
        <w:r>
          <w:instrText xml:space="preserve"> PAGEREF _Toc219793671 \h </w:instrText>
        </w:r>
        <w:r>
          <w:fldChar w:fldCharType="separate"/>
        </w:r>
        <w:r w:rsidR="00F7260E">
          <w:rPr>
            <w:noProof/>
          </w:rPr>
          <w:t>3</w:t>
        </w:r>
        <w:r>
          <w:fldChar w:fldCharType="end"/>
        </w:r>
      </w:hyperlink>
    </w:p>
    <w:p w:rsidR="00AA397A" w:rsidRDefault="00C2787A">
      <w:pPr>
        <w:pStyle w:val="11"/>
        <w:tabs>
          <w:tab w:val="right" w:leader="dot" w:pos="9344"/>
        </w:tabs>
        <w:rPr>
          <w:rFonts w:asciiTheme="minorHAnsi" w:eastAsiaTheme="minorEastAsia" w:hAnsiTheme="minorHAnsi" w:cstheme="minorBidi"/>
          <w:szCs w:val="22"/>
        </w:rPr>
      </w:pPr>
      <w:hyperlink w:anchor="_Toc219793672" w:history="1">
        <w:r>
          <w:rPr>
            <w:rStyle w:val="affffd"/>
            <w:rFonts w:hint="eastAsia"/>
          </w:rPr>
          <w:t>附录</w:t>
        </w:r>
        <w:r>
          <w:rPr>
            <w:rStyle w:val="affffd"/>
          </w:rPr>
          <w:t>A</w:t>
        </w:r>
        <w:r>
          <w:rPr>
            <w:rStyle w:val="affffd"/>
            <w:rFonts w:hint="eastAsia"/>
          </w:rPr>
          <w:t>（资料性）</w:t>
        </w:r>
        <w:r>
          <w:rPr>
            <w:rStyle w:val="affffd"/>
          </w:rPr>
          <w:t xml:space="preserve">  </w:t>
        </w:r>
        <w:r>
          <w:rPr>
            <w:rStyle w:val="affffd"/>
            <w:rFonts w:hint="eastAsia"/>
          </w:rPr>
          <w:t>标准体系明细表</w:t>
        </w:r>
        <w:r>
          <w:tab/>
        </w:r>
        <w:r>
          <w:fldChar w:fldCharType="begin"/>
        </w:r>
        <w:r>
          <w:instrText xml:space="preserve"> PAGEREF _Toc219793672 \h </w:instrText>
        </w:r>
        <w:r>
          <w:fldChar w:fldCharType="separate"/>
        </w:r>
        <w:r w:rsidR="00F7260E">
          <w:rPr>
            <w:noProof/>
          </w:rPr>
          <w:t>4</w:t>
        </w:r>
        <w:r>
          <w:fldChar w:fldCharType="end"/>
        </w:r>
      </w:hyperlink>
    </w:p>
    <w:p w:rsidR="00AA397A" w:rsidRDefault="00C2787A">
      <w:pPr>
        <w:pStyle w:val="11"/>
        <w:tabs>
          <w:tab w:val="right" w:leader="dot" w:pos="9344"/>
        </w:tabs>
        <w:rPr>
          <w:rFonts w:asciiTheme="minorHAnsi" w:eastAsiaTheme="minorEastAsia" w:hAnsiTheme="minorHAnsi" w:cstheme="minorBidi"/>
          <w:szCs w:val="22"/>
        </w:rPr>
      </w:pPr>
      <w:hyperlink w:anchor="_Toc219793673" w:history="1">
        <w:r>
          <w:rPr>
            <w:rStyle w:val="affffd"/>
            <w:rFonts w:hint="eastAsia"/>
          </w:rPr>
          <w:t>参考文献</w:t>
        </w:r>
        <w:r>
          <w:tab/>
        </w:r>
        <w:r>
          <w:fldChar w:fldCharType="begin"/>
        </w:r>
        <w:r>
          <w:instrText xml:space="preserve"> PAGEREF _Toc219793673 \h </w:instrText>
        </w:r>
        <w:r>
          <w:fldChar w:fldCharType="separate"/>
        </w:r>
        <w:r w:rsidR="00F7260E">
          <w:rPr>
            <w:noProof/>
          </w:rPr>
          <w:t>11</w:t>
        </w:r>
        <w:r>
          <w:fldChar w:fldCharType="end"/>
        </w:r>
      </w:hyperlink>
    </w:p>
    <w:p w:rsidR="00AA397A" w:rsidRDefault="00C2787A">
      <w:pPr>
        <w:pStyle w:val="affffffc"/>
        <w:spacing w:after="360"/>
        <w:sectPr w:rsidR="00AA397A">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fldChar w:fldCharType="end"/>
      </w:r>
    </w:p>
    <w:p w:rsidR="00AA397A" w:rsidRDefault="00C2787A">
      <w:pPr>
        <w:pStyle w:val="a6"/>
        <w:spacing w:after="360"/>
      </w:pPr>
      <w:bookmarkStart w:id="24" w:name="_Toc219793660"/>
      <w:bookmarkStart w:id="25" w:name="BookMark2"/>
      <w:bookmarkEnd w:id="20"/>
      <w:r>
        <w:rPr>
          <w:spacing w:val="320"/>
        </w:rPr>
        <w:lastRenderedPageBreak/>
        <w:t>前</w:t>
      </w:r>
      <w:r>
        <w:t>言</w:t>
      </w:r>
      <w:bookmarkEnd w:id="21"/>
      <w:bookmarkEnd w:id="22"/>
      <w:bookmarkEnd w:id="23"/>
      <w:bookmarkEnd w:id="24"/>
    </w:p>
    <w:p w:rsidR="00AA397A" w:rsidRDefault="00C2787A">
      <w:pPr>
        <w:pStyle w:val="afffff7"/>
        <w:ind w:firstLine="420"/>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AA397A" w:rsidRDefault="00C2787A">
      <w:pPr>
        <w:pStyle w:val="afffff7"/>
        <w:ind w:firstLine="420"/>
      </w:pPr>
      <w:r>
        <w:rPr>
          <w:rFonts w:hint="eastAsia"/>
        </w:rPr>
        <w:t>请注意本文件的某些内容可能涉及专利。本文件的发布机构不承担识别专利的责任。</w:t>
      </w:r>
    </w:p>
    <w:p w:rsidR="00AA397A" w:rsidRDefault="00C2787A">
      <w:pPr>
        <w:pStyle w:val="afffff7"/>
        <w:ind w:firstLine="420"/>
      </w:pPr>
      <w:r>
        <w:rPr>
          <w:rFonts w:hint="eastAsia"/>
        </w:rPr>
        <w:t>本文件由广西壮族自治区人民医院提出并宣贯。</w:t>
      </w:r>
    </w:p>
    <w:p w:rsidR="00AA397A" w:rsidRDefault="00C2787A">
      <w:pPr>
        <w:pStyle w:val="afffff7"/>
        <w:ind w:firstLine="420"/>
      </w:pPr>
      <w:r>
        <w:rPr>
          <w:rFonts w:hint="eastAsia"/>
        </w:rPr>
        <w:t>本文</w:t>
      </w:r>
      <w:r>
        <w:rPr>
          <w:rFonts w:hint="eastAsia"/>
        </w:rPr>
        <w:t>件由广西标准化协会归口。</w:t>
      </w:r>
    </w:p>
    <w:p w:rsidR="00AA397A" w:rsidRDefault="00C2787A">
      <w:pPr>
        <w:pStyle w:val="afffff7"/>
        <w:ind w:firstLine="420"/>
      </w:pPr>
      <w:r>
        <w:rPr>
          <w:rFonts w:hint="eastAsia"/>
        </w:rPr>
        <w:t>本文件起草单位：广西壮族自治区人民医院、广西壮族自治区南溪山医院、防城港市第一人民医院、柳州市工人医院、柳州市人民医院、贵港市人民医院、梧州市工人医院、梧州市红十字会医院、北海市第二人民医院、玉林市第一人民医院、钦州市第二人民医院、百色市人民医院、来宾市人民医院、崇左市人民医院、象州县总医院、灵山县人民医院、上思县人民医院。</w:t>
      </w:r>
    </w:p>
    <w:p w:rsidR="00AA397A" w:rsidRDefault="00C2787A">
      <w:pPr>
        <w:pStyle w:val="afffff7"/>
        <w:ind w:firstLine="420"/>
      </w:pPr>
      <w:r>
        <w:rPr>
          <w:rFonts w:hint="eastAsia"/>
        </w:rPr>
        <w:t>本文件主要起草人：</w:t>
      </w:r>
      <w:r>
        <w:rPr>
          <w:rFonts w:hint="eastAsia"/>
        </w:rPr>
        <w:t>吕向劼、李健、</w:t>
      </w:r>
      <w:r>
        <w:rPr>
          <w:rFonts w:hint="eastAsia"/>
        </w:rPr>
        <w:t>吕新新、戴丽英、李卫、张馨</w:t>
      </w:r>
      <w:r>
        <w:rPr>
          <w:rFonts w:hint="eastAsia"/>
        </w:rPr>
        <w:t>月</w:t>
      </w:r>
      <w:r>
        <w:rPr>
          <w:rFonts w:hint="eastAsia"/>
        </w:rPr>
        <w:t>、李隆威、</w:t>
      </w:r>
      <w:r>
        <w:rPr>
          <w:rFonts w:hint="eastAsia"/>
        </w:rPr>
        <w:t>张馨、王文杰</w:t>
      </w:r>
      <w:r>
        <w:rPr>
          <w:rFonts w:hint="eastAsia"/>
        </w:rPr>
        <w:t>、陈超锋、虞莹、李卉、</w:t>
      </w:r>
      <w:r>
        <w:rPr>
          <w:rFonts w:hint="eastAsia"/>
        </w:rPr>
        <w:t>陈芊晓、</w:t>
      </w:r>
      <w:r>
        <w:rPr>
          <w:rFonts w:hint="eastAsia"/>
        </w:rPr>
        <w:t>粟慧敏、</w:t>
      </w:r>
      <w:r>
        <w:rPr>
          <w:rFonts w:hint="eastAsia"/>
        </w:rPr>
        <w:t>周侠、</w:t>
      </w:r>
      <w:r>
        <w:rPr>
          <w:rFonts w:hint="eastAsia"/>
        </w:rPr>
        <w:t>蒙思思、黄世源、欧润波、黄小知、</w:t>
      </w:r>
      <w:r>
        <w:rPr>
          <w:rFonts w:hint="eastAsia"/>
        </w:rPr>
        <w:t>唐芬、陈永东、禤坤、欧锦溪、余永铭、黎辉、梁彦、卓涛、何武剑、梁贵国、韦科越、陆良升、邱团义、张海娇、谭静、葛艺、黄婷婷、覃宁、蓝峰、周素芳、陈秀林、谷梅金、吴扬宗、戴婷婷、王贵伟、陆佩武、何崇、谢薇、韦琪、梁景艳、严妍、宋星慧、朱成明、温婷婷、王栋栋、曾延玲、梁怡、曾三华、李立林、闭文姣、李皓、黄宇璐、吴兴初、黄诚、蒙振根、黄运波、刘国舜、黄翠香。</w:t>
      </w:r>
    </w:p>
    <w:p w:rsidR="00AA397A" w:rsidRDefault="00AA397A">
      <w:pPr>
        <w:pStyle w:val="afffff7"/>
        <w:ind w:firstLine="420"/>
      </w:pPr>
    </w:p>
    <w:p w:rsidR="00AA397A" w:rsidRDefault="00AA397A">
      <w:pPr>
        <w:pStyle w:val="afffff7"/>
        <w:ind w:firstLine="420"/>
        <w:sectPr w:rsidR="00AA397A">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AA397A" w:rsidRDefault="00AA397A">
      <w:pPr>
        <w:spacing w:line="20" w:lineRule="exact"/>
        <w:jc w:val="center"/>
        <w:rPr>
          <w:rFonts w:ascii="黑体" w:eastAsia="黑体" w:hAnsi="黑体"/>
          <w:sz w:val="32"/>
          <w:szCs w:val="32"/>
        </w:rPr>
      </w:pPr>
      <w:bookmarkStart w:id="26" w:name="BookMark4"/>
      <w:bookmarkEnd w:id="25"/>
    </w:p>
    <w:p w:rsidR="00AA397A" w:rsidRDefault="00AA397A">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FCA762DEF379494995CAD8893C27AC8D"/>
        </w:placeholder>
      </w:sdtPr>
      <w:sdtEndPr/>
      <w:sdtContent>
        <w:p w:rsidR="00AA397A" w:rsidRDefault="00C2787A">
          <w:pPr>
            <w:pStyle w:val="afffffffffa"/>
            <w:spacing w:beforeLines="100" w:before="240" w:afterLines="220" w:after="528"/>
          </w:pPr>
          <w:r>
            <w:rPr>
              <w:rFonts w:hint="eastAsia"/>
            </w:rPr>
            <w:t>主动健康服务标准体系</w:t>
          </w:r>
        </w:p>
      </w:sdtContent>
    </w:sdt>
    <w:p w:rsidR="00AA397A" w:rsidRDefault="00C2787A">
      <w:pPr>
        <w:pStyle w:val="affc"/>
        <w:spacing w:before="240" w:after="240"/>
      </w:pPr>
      <w:bookmarkStart w:id="28" w:name="_Toc17233325"/>
      <w:bookmarkStart w:id="29" w:name="_Toc192192753"/>
      <w:bookmarkStart w:id="30" w:name="_Toc26986771"/>
      <w:bookmarkStart w:id="31" w:name="_Toc26718930"/>
      <w:bookmarkStart w:id="32" w:name="_Toc97192964"/>
      <w:bookmarkStart w:id="33" w:name="_Toc219793661"/>
      <w:bookmarkStart w:id="34" w:name="_Toc26648465"/>
      <w:bookmarkStart w:id="35" w:name="_Toc17233333"/>
      <w:bookmarkStart w:id="36" w:name="_Toc26986530"/>
      <w:bookmarkStart w:id="37" w:name="_Toc192192809"/>
      <w:bookmarkStart w:id="38" w:name="_Toc192193444"/>
      <w:bookmarkStart w:id="39" w:name="_Toc24884211"/>
      <w:bookmarkStart w:id="40" w:name="_Toc24884218"/>
      <w:bookmarkEnd w:id="27"/>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p>
    <w:p w:rsidR="00AA397A" w:rsidRDefault="00C2787A">
      <w:pPr>
        <w:pStyle w:val="afffff7"/>
        <w:ind w:firstLine="420"/>
      </w:pPr>
      <w:bookmarkStart w:id="41" w:name="_Toc17233334"/>
      <w:bookmarkStart w:id="42" w:name="_Toc24884212"/>
      <w:bookmarkStart w:id="43" w:name="_Toc26648466"/>
      <w:bookmarkStart w:id="44" w:name="_Toc17233326"/>
      <w:bookmarkStart w:id="45" w:name="_Toc24884219"/>
      <w:r>
        <w:rPr>
          <w:rFonts w:hint="eastAsia"/>
        </w:rPr>
        <w:t>本文件界定了主动健康的术语和定义，规定了主动健康服务标准体系的编号、结构框架的要求，给出了主动健康服务标准明细表、标准统计表和标准体系子体系说明等信息。</w:t>
      </w:r>
    </w:p>
    <w:p w:rsidR="00AA397A" w:rsidRDefault="00C2787A">
      <w:pPr>
        <w:pStyle w:val="afffff7"/>
        <w:ind w:firstLine="420"/>
      </w:pPr>
      <w:r>
        <w:rPr>
          <w:rFonts w:hint="eastAsia"/>
        </w:rPr>
        <w:t>本文件适用于指导主动健康服务相关标准的制订、修订与管理工作。</w:t>
      </w:r>
      <w:r>
        <w:rPr>
          <w:rFonts w:hint="eastAsia"/>
        </w:rPr>
        <w:t xml:space="preserve"> </w:t>
      </w:r>
    </w:p>
    <w:p w:rsidR="00AA397A" w:rsidRDefault="00C2787A">
      <w:pPr>
        <w:pStyle w:val="affc"/>
        <w:spacing w:before="240" w:after="240"/>
      </w:pPr>
      <w:bookmarkStart w:id="46" w:name="_Toc97192965"/>
      <w:bookmarkStart w:id="47" w:name="_Toc192192810"/>
      <w:bookmarkStart w:id="48" w:name="_Toc26986531"/>
      <w:bookmarkStart w:id="49" w:name="_Toc26718931"/>
      <w:bookmarkStart w:id="50" w:name="_Toc219793662"/>
      <w:bookmarkStart w:id="51" w:name="_Toc26986772"/>
      <w:bookmarkStart w:id="52" w:name="_Toc192193445"/>
      <w:bookmarkStart w:id="53" w:name="_Toc192192754"/>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sdt>
      <w:sdtPr>
        <w:rPr>
          <w:rFonts w:hint="eastAsia"/>
        </w:rPr>
        <w:id w:val="715848253"/>
        <w:placeholder>
          <w:docPart w:val="EB0FE4453E3D4065A088B1DB09CB919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AA397A" w:rsidRDefault="00C2787A">
          <w:pPr>
            <w:pStyle w:val="afffff7"/>
            <w:ind w:firstLine="420"/>
          </w:pPr>
          <w:r>
            <w:rPr>
              <w:rFonts w:hint="eastAsia"/>
            </w:rPr>
            <w:t>本文件没有规范性引用文件。</w:t>
          </w:r>
        </w:p>
      </w:sdtContent>
    </w:sdt>
    <w:p w:rsidR="00AA397A" w:rsidRDefault="00C2787A">
      <w:pPr>
        <w:pStyle w:val="affc"/>
        <w:spacing w:before="240" w:after="240"/>
      </w:pPr>
      <w:bookmarkStart w:id="54" w:name="_Toc192192755"/>
      <w:bookmarkStart w:id="55" w:name="_Toc219793663"/>
      <w:bookmarkStart w:id="56" w:name="_Toc97192966"/>
      <w:bookmarkStart w:id="57" w:name="_Toc192192811"/>
      <w:bookmarkStart w:id="58" w:name="_Toc192193446"/>
      <w:r>
        <w:rPr>
          <w:rFonts w:hint="eastAsia"/>
          <w:szCs w:val="21"/>
        </w:rPr>
        <w:t>术语和定义</w:t>
      </w:r>
      <w:bookmarkEnd w:id="54"/>
      <w:bookmarkEnd w:id="55"/>
      <w:bookmarkEnd w:id="56"/>
      <w:bookmarkEnd w:id="57"/>
      <w:bookmarkEnd w:id="58"/>
    </w:p>
    <w:bookmarkStart w:id="59" w:name="_Toc26986532" w:displacedByCustomXml="next"/>
    <w:bookmarkEnd w:id="59" w:displacedByCustomXml="next"/>
    <w:sdt>
      <w:sdtPr>
        <w:id w:val="-1909835108"/>
        <w:placeholder>
          <w:docPart w:val="D2301C2C4BDD4BF3AC19EF93BD287B7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AA397A" w:rsidRDefault="00C2787A">
          <w:pPr>
            <w:pStyle w:val="afffff7"/>
            <w:ind w:firstLine="420"/>
          </w:pPr>
          <w:r>
            <w:t>下列术语和定义适用于本文件。</w:t>
          </w:r>
        </w:p>
      </w:sdtContent>
    </w:sdt>
    <w:p w:rsidR="00AA397A" w:rsidRDefault="00AA397A">
      <w:pPr>
        <w:pStyle w:val="afffffffffff6"/>
        <w:ind w:left="420" w:hangingChars="200" w:hanging="420"/>
        <w:rPr>
          <w:rFonts w:ascii="黑体" w:eastAsia="黑体" w:hAnsi="黑体"/>
        </w:rPr>
      </w:pPr>
    </w:p>
    <w:p w:rsidR="00AA397A" w:rsidRDefault="00C2787A">
      <w:pPr>
        <w:pStyle w:val="afffffffffff6"/>
        <w:numPr>
          <w:ilvl w:val="0"/>
          <w:numId w:val="0"/>
        </w:numPr>
        <w:ind w:left="420"/>
        <w:rPr>
          <w:rFonts w:ascii="黑体" w:eastAsia="黑体" w:hAnsi="黑体"/>
        </w:rPr>
      </w:pPr>
      <w:r>
        <w:rPr>
          <w:rFonts w:ascii="黑体" w:eastAsia="黑体" w:hAnsi="黑体" w:hint="eastAsia"/>
        </w:rPr>
        <w:t>主动健康</w:t>
      </w:r>
      <w:r>
        <w:rPr>
          <w:rFonts w:ascii="黑体" w:eastAsia="黑体" w:hAnsi="黑体" w:hint="eastAsia"/>
        </w:rPr>
        <w:t xml:space="preserve">  </w:t>
      </w:r>
      <w:r>
        <w:rPr>
          <w:rFonts w:ascii="黑体" w:eastAsia="黑体" w:hAnsi="黑体"/>
        </w:rPr>
        <w:t>active health</w:t>
      </w:r>
    </w:p>
    <w:p w:rsidR="00AA397A" w:rsidRDefault="00C2787A">
      <w:pPr>
        <w:pStyle w:val="afffff7"/>
        <w:ind w:firstLine="420"/>
      </w:pPr>
      <w:r>
        <w:rPr>
          <w:rFonts w:hint="eastAsia"/>
        </w:rPr>
        <w:t>以提高全人类健康素养主观能动性为核心，借助健康管理服务云平台，对健康信息及影响因素进行抓取、整合、分析和预测，从各相关领域积极争取一切可能的资源以持续改善健康状态，并对健康危险因素采取以非药物治疗措施为主，以必要的药物措施治疗为辅的方式，从而达到提高机能、消除疾病，维持人体处在健康状态的实践活动和知识体系。</w:t>
      </w:r>
    </w:p>
    <w:p w:rsidR="00AA397A" w:rsidRDefault="00C2787A">
      <w:pPr>
        <w:pStyle w:val="affc"/>
        <w:spacing w:before="240" w:after="240"/>
      </w:pPr>
      <w:bookmarkStart w:id="60" w:name="_Toc192192812"/>
      <w:bookmarkStart w:id="61" w:name="_Toc192192756"/>
      <w:bookmarkStart w:id="62" w:name="_Toc219793664"/>
      <w:bookmarkStart w:id="63" w:name="_Toc192193447"/>
      <w:r>
        <w:rPr>
          <w:rFonts w:hint="eastAsia"/>
        </w:rPr>
        <w:t>标准</w:t>
      </w:r>
      <w:r>
        <w:t>体系</w:t>
      </w:r>
      <w:r>
        <w:rPr>
          <w:rFonts w:hint="eastAsia"/>
        </w:rPr>
        <w:t>结构</w:t>
      </w:r>
      <w:bookmarkEnd w:id="60"/>
      <w:bookmarkEnd w:id="61"/>
      <w:bookmarkEnd w:id="62"/>
      <w:bookmarkEnd w:id="63"/>
    </w:p>
    <w:p w:rsidR="00AA397A" w:rsidRDefault="00C2787A">
      <w:pPr>
        <w:widowControl/>
        <w:numPr>
          <w:ilvl w:val="2"/>
          <w:numId w:val="2"/>
        </w:numPr>
        <w:adjustRightInd/>
        <w:spacing w:beforeLines="50" w:before="120" w:afterLines="50" w:after="120" w:line="240" w:lineRule="auto"/>
        <w:outlineLvl w:val="1"/>
        <w:rPr>
          <w:rFonts w:ascii="黑体" w:eastAsia="黑体" w:hAnsi="Times New Roman"/>
          <w:color w:val="000000" w:themeColor="text1"/>
          <w:kern w:val="0"/>
          <w:szCs w:val="20"/>
        </w:rPr>
      </w:pPr>
      <w:r>
        <w:rPr>
          <w:rFonts w:ascii="黑体" w:eastAsia="黑体" w:hAnsi="Times New Roman" w:hint="eastAsia"/>
          <w:color w:val="000000" w:themeColor="text1"/>
          <w:kern w:val="0"/>
          <w:szCs w:val="20"/>
        </w:rPr>
        <w:t>编号</w:t>
      </w:r>
    </w:p>
    <w:p w:rsidR="00AA397A" w:rsidRDefault="00C2787A">
      <w:pPr>
        <w:widowControl/>
        <w:autoSpaceDE w:val="0"/>
        <w:autoSpaceDN w:val="0"/>
        <w:adjustRightInd/>
        <w:spacing w:line="240" w:lineRule="auto"/>
        <w:ind w:firstLineChars="200" w:firstLine="420"/>
        <w:rPr>
          <w:rFonts w:ascii="宋体" w:hAnsi="Times New Roman"/>
          <w:color w:val="000000" w:themeColor="text1"/>
          <w:kern w:val="0"/>
          <w:szCs w:val="20"/>
        </w:rPr>
      </w:pPr>
      <w:r>
        <w:rPr>
          <w:rFonts w:ascii="宋体" w:hAnsi="Times New Roman" w:hint="eastAsia"/>
          <w:color w:val="000000" w:themeColor="text1"/>
          <w:kern w:val="0"/>
          <w:szCs w:val="20"/>
        </w:rPr>
        <w:t>主动健康服务标准体系的编号方法如下：</w:t>
      </w:r>
    </w:p>
    <w:p w:rsidR="00AA397A" w:rsidRDefault="00C2787A">
      <w:pPr>
        <w:pStyle w:val="af5"/>
      </w:pPr>
      <w:r>
        <w:rPr>
          <w:rFonts w:hint="eastAsia"/>
        </w:rPr>
        <w:t>第一层次代号：以大写英文字母</w:t>
      </w:r>
      <w:r>
        <w:rPr>
          <w:rFonts w:hint="eastAsia"/>
        </w:rPr>
        <w:t>A</w:t>
      </w:r>
      <w:r>
        <w:rPr>
          <w:rFonts w:hAnsi="宋体" w:hint="eastAsia"/>
          <w:sz w:val="18"/>
          <w:szCs w:val="18"/>
        </w:rPr>
        <w:t>～</w:t>
      </w:r>
      <w:r>
        <w:t>H</w:t>
      </w:r>
      <w:r>
        <w:rPr>
          <w:rFonts w:hint="eastAsia"/>
        </w:rPr>
        <w:t>表示，如</w:t>
      </w:r>
      <w:r>
        <w:rPr>
          <w:rFonts w:hint="eastAsia"/>
        </w:rPr>
        <w:t>A</w:t>
      </w:r>
      <w:r>
        <w:rPr>
          <w:rFonts w:hint="eastAsia"/>
        </w:rPr>
        <w:t>、</w:t>
      </w:r>
      <w:r>
        <w:rPr>
          <w:rFonts w:hint="eastAsia"/>
        </w:rPr>
        <w:t>B</w:t>
      </w:r>
      <w:r>
        <w:rPr>
          <w:rFonts w:hint="eastAsia"/>
        </w:rPr>
        <w:t>；</w:t>
      </w:r>
    </w:p>
    <w:p w:rsidR="00AA397A" w:rsidRDefault="00C2787A">
      <w:pPr>
        <w:pStyle w:val="af5"/>
      </w:pPr>
      <w:r>
        <w:rPr>
          <w:rFonts w:hint="eastAsia"/>
        </w:rPr>
        <w:t>第二层次代号：以第一层次代号加阿拉伯数字表示，如</w:t>
      </w:r>
      <w:r>
        <w:rPr>
          <w:rFonts w:hint="eastAsia"/>
        </w:rPr>
        <w:t>A1</w:t>
      </w:r>
      <w:r>
        <w:rPr>
          <w:rFonts w:hint="eastAsia"/>
        </w:rPr>
        <w:t>、</w:t>
      </w:r>
      <w:r>
        <w:rPr>
          <w:rFonts w:hint="eastAsia"/>
        </w:rPr>
        <w:t>A2</w:t>
      </w:r>
      <w:r>
        <w:rPr>
          <w:rFonts w:hint="eastAsia"/>
        </w:rPr>
        <w:t>；</w:t>
      </w:r>
    </w:p>
    <w:p w:rsidR="00AA397A" w:rsidRDefault="00C2787A">
      <w:pPr>
        <w:pStyle w:val="af5"/>
      </w:pPr>
      <w:r>
        <w:rPr>
          <w:rFonts w:hint="eastAsia"/>
        </w:rPr>
        <w:t>第三层次代号：以第二层次代号－两位阿拉伯数字表示，如</w:t>
      </w:r>
      <w:r>
        <w:rPr>
          <w:rFonts w:hint="eastAsia"/>
        </w:rPr>
        <w:t>A1-01</w:t>
      </w:r>
      <w:r>
        <w:rPr>
          <w:rFonts w:hint="eastAsia"/>
        </w:rPr>
        <w:t>、</w:t>
      </w:r>
      <w:r>
        <w:rPr>
          <w:rFonts w:hint="eastAsia"/>
        </w:rPr>
        <w:t>A1-</w:t>
      </w:r>
      <w:r>
        <w:t>02</w:t>
      </w:r>
      <w:r>
        <w:rPr>
          <w:rFonts w:hint="eastAsia"/>
        </w:rPr>
        <w:t>。</w:t>
      </w:r>
    </w:p>
    <w:p w:rsidR="00AA397A" w:rsidRDefault="00C2787A">
      <w:pPr>
        <w:widowControl/>
        <w:numPr>
          <w:ilvl w:val="2"/>
          <w:numId w:val="2"/>
        </w:numPr>
        <w:adjustRightInd/>
        <w:spacing w:beforeLines="50" w:before="120" w:afterLines="50" w:after="120" w:line="240" w:lineRule="auto"/>
        <w:outlineLvl w:val="1"/>
        <w:rPr>
          <w:rFonts w:ascii="黑体" w:eastAsia="黑体" w:hAnsi="Times New Roman"/>
          <w:color w:val="000000" w:themeColor="text1"/>
          <w:kern w:val="0"/>
          <w:szCs w:val="20"/>
        </w:rPr>
      </w:pPr>
      <w:r>
        <w:rPr>
          <w:rFonts w:ascii="黑体" w:eastAsia="黑体" w:hAnsi="Times New Roman"/>
          <w:color w:val="000000" w:themeColor="text1"/>
          <w:kern w:val="0"/>
          <w:szCs w:val="20"/>
        </w:rPr>
        <w:t>结构</w:t>
      </w:r>
      <w:r>
        <w:rPr>
          <w:rFonts w:ascii="黑体" w:eastAsia="黑体" w:hAnsi="Times New Roman" w:hint="eastAsia"/>
          <w:color w:val="000000" w:themeColor="text1"/>
          <w:kern w:val="0"/>
          <w:szCs w:val="20"/>
        </w:rPr>
        <w:t>框架</w:t>
      </w:r>
    </w:p>
    <w:p w:rsidR="00AA397A" w:rsidRDefault="00C2787A">
      <w:pPr>
        <w:widowControl/>
        <w:autoSpaceDE w:val="0"/>
        <w:autoSpaceDN w:val="0"/>
        <w:adjustRightInd/>
        <w:spacing w:line="240" w:lineRule="auto"/>
        <w:ind w:firstLineChars="200" w:firstLine="420"/>
        <w:rPr>
          <w:rFonts w:ascii="宋体" w:hAnsi="Times New Roman"/>
          <w:color w:val="000000" w:themeColor="text1"/>
          <w:kern w:val="0"/>
          <w:szCs w:val="20"/>
        </w:rPr>
      </w:pPr>
      <w:r>
        <w:rPr>
          <w:rFonts w:ascii="宋体" w:hAnsi="Times New Roman" w:hint="eastAsia"/>
          <w:color w:val="000000" w:themeColor="text1"/>
          <w:kern w:val="0"/>
          <w:szCs w:val="20"/>
        </w:rPr>
        <w:t>主动健康服务标准体系包含服务通用基础标准</w:t>
      </w:r>
      <w:r>
        <w:rPr>
          <w:rFonts w:ascii="宋体" w:hAnsi="Times New Roman"/>
          <w:color w:val="000000" w:themeColor="text1"/>
          <w:kern w:val="0"/>
          <w:szCs w:val="20"/>
        </w:rPr>
        <w:t>、</w:t>
      </w:r>
      <w:r>
        <w:rPr>
          <w:rFonts w:ascii="宋体" w:hAnsi="Times New Roman" w:hint="eastAsia"/>
          <w:color w:val="000000" w:themeColor="text1"/>
          <w:kern w:val="0"/>
          <w:szCs w:val="20"/>
        </w:rPr>
        <w:t>服务提供标准</w:t>
      </w:r>
      <w:r>
        <w:rPr>
          <w:rFonts w:ascii="宋体" w:hAnsi="Times New Roman"/>
          <w:color w:val="000000" w:themeColor="text1"/>
          <w:kern w:val="0"/>
          <w:szCs w:val="20"/>
        </w:rPr>
        <w:t>、</w:t>
      </w:r>
      <w:r>
        <w:rPr>
          <w:rFonts w:ascii="宋体" w:hAnsi="Times New Roman" w:hint="eastAsia"/>
          <w:color w:val="000000" w:themeColor="text1"/>
          <w:kern w:val="0"/>
          <w:szCs w:val="20"/>
        </w:rPr>
        <w:t>服务保障标准、服务管理标准等多个子体系，各子体系下再细分为多个类别。主动健康服务标准体系</w:t>
      </w:r>
      <w:r>
        <w:rPr>
          <w:rFonts w:ascii="宋体" w:hAnsi="Times New Roman"/>
          <w:color w:val="000000" w:themeColor="text1"/>
          <w:kern w:val="0"/>
          <w:szCs w:val="20"/>
        </w:rPr>
        <w:t>结构</w:t>
      </w:r>
      <w:r>
        <w:rPr>
          <w:rFonts w:ascii="宋体" w:hAnsi="Times New Roman" w:hint="eastAsia"/>
          <w:color w:val="000000" w:themeColor="text1"/>
          <w:kern w:val="0"/>
          <w:szCs w:val="20"/>
        </w:rPr>
        <w:t>框架图见</w:t>
      </w:r>
      <w:r>
        <w:rPr>
          <w:rFonts w:ascii="宋体" w:hAnsi="Times New Roman"/>
          <w:color w:val="000000" w:themeColor="text1"/>
          <w:kern w:val="0"/>
          <w:szCs w:val="20"/>
        </w:rPr>
        <w:t>图</w:t>
      </w:r>
      <w:r>
        <w:rPr>
          <w:rFonts w:ascii="宋体" w:hAnsi="Times New Roman" w:hint="eastAsia"/>
          <w:color w:val="000000" w:themeColor="text1"/>
          <w:kern w:val="0"/>
          <w:szCs w:val="20"/>
        </w:rPr>
        <w:t>1</w:t>
      </w:r>
      <w:r>
        <w:rPr>
          <w:rFonts w:ascii="宋体" w:hAnsi="Times New Roman" w:hint="eastAsia"/>
          <w:color w:val="000000" w:themeColor="text1"/>
          <w:kern w:val="0"/>
          <w:szCs w:val="20"/>
        </w:rPr>
        <w:t>。</w:t>
      </w:r>
    </w:p>
    <w:p w:rsidR="00AA397A" w:rsidRDefault="00AA397A">
      <w:pPr>
        <w:pStyle w:val="afffff7"/>
        <w:ind w:firstLineChars="0" w:firstLine="0"/>
        <w:jc w:val="center"/>
      </w:pPr>
    </w:p>
    <w:p w:rsidR="00AA397A" w:rsidRDefault="00C2787A">
      <w:pPr>
        <w:pStyle w:val="afffff7"/>
        <w:ind w:firstLineChars="0" w:firstLine="0"/>
        <w:jc w:val="center"/>
        <w:rPr>
          <w:rFonts w:hAnsi="宋体"/>
        </w:rPr>
      </w:pPr>
      <w:r>
        <w:rPr>
          <w:rFonts w:hAnsi="宋体"/>
          <w:noProof/>
        </w:rPr>
        <w:lastRenderedPageBreak/>
        <mc:AlternateContent>
          <mc:Choice Requires="wpc">
            <w:drawing>
              <wp:inline distT="0" distB="0" distL="0" distR="0">
                <wp:extent cx="5909310" cy="5585460"/>
                <wp:effectExtent l="0" t="0" r="0" b="0"/>
                <wp:docPr id="1276406811" name="画布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718746189" name="矩形 1718746189"/>
                        <wps:cNvSpPr/>
                        <wps:spPr>
                          <a:xfrm>
                            <a:off x="532927" y="1816841"/>
                            <a:ext cx="268067" cy="1801993"/>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hint="eastAsia"/>
                                  <w:sz w:val="15"/>
                                  <w:szCs w:val="15"/>
                                </w:rPr>
                                <w:t>主动健康服务标准体系</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49426309" name="矩形 249426309"/>
                        <wps:cNvSpPr/>
                        <wps:spPr>
                          <a:xfrm>
                            <a:off x="3782508" y="322358"/>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hint="eastAsia"/>
                                  <w:sz w:val="15"/>
                                  <w:szCs w:val="15"/>
                                </w:rPr>
                                <w:t xml:space="preserve">A1 </w:t>
                              </w:r>
                              <w:r>
                                <w:rPr>
                                  <w:rFonts w:ascii="宋体" w:hAnsi="宋体" w:hint="eastAsia"/>
                                  <w:sz w:val="15"/>
                                  <w:szCs w:val="15"/>
                                </w:rPr>
                                <w:t>术语及符号标志</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939849574" name="矩形 1939849574"/>
                        <wps:cNvSpPr/>
                        <wps:spPr>
                          <a:xfrm>
                            <a:off x="1725735" y="713429"/>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sz w:val="15"/>
                                  <w:szCs w:val="15"/>
                                </w:rPr>
                              </w:pPr>
                              <w:r>
                                <w:rPr>
                                  <w:rFonts w:hint="eastAsia"/>
                                  <w:sz w:val="15"/>
                                  <w:szCs w:val="15"/>
                                </w:rPr>
                                <w:t>服务通用基础标准子体系</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99308966" name="矩形 1499308966"/>
                        <wps:cNvSpPr/>
                        <wps:spPr>
                          <a:xfrm>
                            <a:off x="3782508" y="585405"/>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hint="eastAsia"/>
                                  <w:sz w:val="15"/>
                                  <w:szCs w:val="15"/>
                                </w:rPr>
                                <w:t xml:space="preserve">A2 </w:t>
                              </w:r>
                              <w:r>
                                <w:rPr>
                                  <w:rFonts w:ascii="宋体" w:hAnsi="宋体" w:hint="eastAsia"/>
                                  <w:sz w:val="15"/>
                                  <w:szCs w:val="15"/>
                                </w:rPr>
                                <w:t>分类</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30145066" name="直接连接符 630145066"/>
                        <wps:cNvCnPr>
                          <a:stCxn id="1939849574" idx="3"/>
                        </wps:cNvCnPr>
                        <wps:spPr bwMode="auto">
                          <a:xfrm>
                            <a:off x="3170333" y="820655"/>
                            <a:ext cx="282717" cy="2405"/>
                          </a:xfrm>
                          <a:prstGeom prst="line">
                            <a:avLst/>
                          </a:prstGeom>
                          <a:noFill/>
                          <a:ln w="9525">
                            <a:solidFill>
                              <a:srgbClr val="000000"/>
                            </a:solidFill>
                            <a:round/>
                          </a:ln>
                        </wps:spPr>
                        <wps:bodyPr/>
                      </wps:wsp>
                      <wps:wsp>
                        <wps:cNvPr id="743672215" name="直接连接符 743672215"/>
                        <wps:cNvCnPr>
                          <a:stCxn id="249426309" idx="1"/>
                        </wps:cNvCnPr>
                        <wps:spPr bwMode="auto">
                          <a:xfrm flipH="1" flipV="1">
                            <a:off x="3455143" y="427744"/>
                            <a:ext cx="327345" cy="1840"/>
                          </a:xfrm>
                          <a:prstGeom prst="line">
                            <a:avLst/>
                          </a:prstGeom>
                          <a:noFill/>
                          <a:ln w="9525">
                            <a:solidFill>
                              <a:srgbClr val="000000"/>
                            </a:solidFill>
                            <a:round/>
                          </a:ln>
                        </wps:spPr>
                        <wps:bodyPr/>
                      </wps:wsp>
                      <wps:wsp>
                        <wps:cNvPr id="977732135" name="直接连接符 977732135"/>
                        <wps:cNvCnPr/>
                        <wps:spPr bwMode="auto">
                          <a:xfrm flipH="1" flipV="1">
                            <a:off x="3455143" y="694444"/>
                            <a:ext cx="327345" cy="1840"/>
                          </a:xfrm>
                          <a:prstGeom prst="line">
                            <a:avLst/>
                          </a:prstGeom>
                          <a:noFill/>
                          <a:ln w="9525">
                            <a:solidFill>
                              <a:srgbClr val="000000"/>
                            </a:solidFill>
                            <a:round/>
                          </a:ln>
                        </wps:spPr>
                        <wps:bodyPr/>
                      </wps:wsp>
                      <wps:wsp>
                        <wps:cNvPr id="759254302" name="矩形 759254302"/>
                        <wps:cNvSpPr/>
                        <wps:spPr>
                          <a:xfrm>
                            <a:off x="1725735" y="2417601"/>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sz w:val="15"/>
                                  <w:szCs w:val="15"/>
                                </w:rPr>
                              </w:pPr>
                              <w:r>
                                <w:rPr>
                                  <w:rFonts w:hint="eastAsia"/>
                                  <w:sz w:val="15"/>
                                  <w:szCs w:val="15"/>
                                </w:rPr>
                                <w:t>服务提供标准子体系</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774337770" name="矩形 774337770"/>
                        <wps:cNvSpPr/>
                        <wps:spPr>
                          <a:xfrm>
                            <a:off x="3782508" y="850168"/>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hint="eastAsia"/>
                                  <w:sz w:val="15"/>
                                  <w:szCs w:val="15"/>
                                </w:rPr>
                                <w:t xml:space="preserve">A3 </w:t>
                              </w:r>
                              <w:r>
                                <w:rPr>
                                  <w:rFonts w:ascii="宋体" w:hAnsi="宋体" w:hint="eastAsia"/>
                                  <w:sz w:val="15"/>
                                  <w:szCs w:val="15"/>
                                </w:rPr>
                                <w:t>数据</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12952698" name="直接连接符 1512952698"/>
                        <wps:cNvCnPr>
                          <a:stCxn id="774337770" idx="1"/>
                        </wps:cNvCnPr>
                        <wps:spPr bwMode="auto">
                          <a:xfrm flipH="1" flipV="1">
                            <a:off x="3455143" y="955554"/>
                            <a:ext cx="327345" cy="1840"/>
                          </a:xfrm>
                          <a:prstGeom prst="line">
                            <a:avLst/>
                          </a:prstGeom>
                          <a:noFill/>
                          <a:ln w="9525">
                            <a:solidFill>
                              <a:srgbClr val="000000"/>
                            </a:solidFill>
                            <a:round/>
                          </a:ln>
                        </wps:spPr>
                        <wps:bodyPr/>
                      </wps:wsp>
                      <wps:wsp>
                        <wps:cNvPr id="1219629525" name="矩形 1219629525"/>
                        <wps:cNvSpPr/>
                        <wps:spPr>
                          <a:xfrm>
                            <a:off x="3782508" y="1114955"/>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sz w:val="15"/>
                                  <w:szCs w:val="15"/>
                                </w:rPr>
                                <w:t xml:space="preserve">A4 </w:t>
                              </w:r>
                              <w:r>
                                <w:rPr>
                                  <w:rFonts w:ascii="宋体" w:hAnsi="宋体"/>
                                  <w:sz w:val="15"/>
                                  <w:szCs w:val="15"/>
                                </w:rPr>
                                <w:t>评估</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11357897" name="直接连接符 111357897"/>
                        <wps:cNvCnPr/>
                        <wps:spPr bwMode="auto">
                          <a:xfrm flipH="1" flipV="1">
                            <a:off x="3455143" y="1229168"/>
                            <a:ext cx="327345" cy="1840"/>
                          </a:xfrm>
                          <a:prstGeom prst="line">
                            <a:avLst/>
                          </a:prstGeom>
                          <a:noFill/>
                          <a:ln w="9525">
                            <a:solidFill>
                              <a:srgbClr val="000000"/>
                            </a:solidFill>
                            <a:round/>
                          </a:ln>
                        </wps:spPr>
                        <wps:bodyPr/>
                      </wps:wsp>
                      <wps:wsp>
                        <wps:cNvPr id="18305472" name="直接连接符 18305472"/>
                        <wps:cNvCnPr/>
                        <wps:spPr bwMode="auto">
                          <a:xfrm>
                            <a:off x="3449657" y="425397"/>
                            <a:ext cx="0" cy="805457"/>
                          </a:xfrm>
                          <a:prstGeom prst="line">
                            <a:avLst/>
                          </a:prstGeom>
                          <a:noFill/>
                          <a:ln w="9525">
                            <a:solidFill>
                              <a:srgbClr val="000000"/>
                            </a:solidFill>
                            <a:round/>
                          </a:ln>
                        </wps:spPr>
                        <wps:bodyPr/>
                      </wps:wsp>
                      <wps:wsp>
                        <wps:cNvPr id="912945780" name="矩形 912945780"/>
                        <wps:cNvSpPr/>
                        <wps:spPr>
                          <a:xfrm>
                            <a:off x="3782508" y="1747911"/>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hint="eastAsia"/>
                                  <w:sz w:val="15"/>
                                  <w:szCs w:val="15"/>
                                </w:rPr>
                                <w:t>B</w:t>
                              </w:r>
                              <w:r>
                                <w:rPr>
                                  <w:rFonts w:ascii="宋体" w:hAnsi="宋体"/>
                                  <w:sz w:val="15"/>
                                  <w:szCs w:val="15"/>
                                </w:rPr>
                                <w:t>2</w:t>
                              </w:r>
                              <w:r>
                                <w:rPr>
                                  <w:rFonts w:ascii="宋体" w:hAnsi="宋体" w:hint="eastAsia"/>
                                  <w:sz w:val="15"/>
                                  <w:szCs w:val="15"/>
                                </w:rPr>
                                <w:t xml:space="preserve"> </w:t>
                              </w:r>
                              <w:r>
                                <w:rPr>
                                  <w:rFonts w:ascii="宋体" w:hAnsi="宋体" w:hint="eastAsia"/>
                                  <w:sz w:val="15"/>
                                  <w:szCs w:val="15"/>
                                </w:rPr>
                                <w:t>环境干预</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949033289" name="直接连接符 1949033289"/>
                        <wps:cNvCnPr>
                          <a:stCxn id="912945780" idx="1"/>
                        </wps:cNvCnPr>
                        <wps:spPr bwMode="auto">
                          <a:xfrm flipH="1" flipV="1">
                            <a:off x="3455143" y="1853297"/>
                            <a:ext cx="327345" cy="1840"/>
                          </a:xfrm>
                          <a:prstGeom prst="line">
                            <a:avLst/>
                          </a:prstGeom>
                          <a:noFill/>
                          <a:ln w="9525">
                            <a:solidFill>
                              <a:srgbClr val="000000"/>
                            </a:solidFill>
                            <a:round/>
                          </a:ln>
                        </wps:spPr>
                        <wps:bodyPr/>
                      </wps:wsp>
                      <wps:wsp>
                        <wps:cNvPr id="1363058918" name="矩形 1363058918"/>
                        <wps:cNvSpPr/>
                        <wps:spPr>
                          <a:xfrm>
                            <a:off x="3782508" y="2007804"/>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hint="eastAsia"/>
                                  <w:sz w:val="15"/>
                                  <w:szCs w:val="15"/>
                                </w:rPr>
                                <w:t>B</w:t>
                              </w:r>
                              <w:r>
                                <w:rPr>
                                  <w:rFonts w:ascii="宋体" w:hAnsi="宋体"/>
                                  <w:sz w:val="15"/>
                                  <w:szCs w:val="15"/>
                                </w:rPr>
                                <w:t>3</w:t>
                              </w:r>
                              <w:r>
                                <w:rPr>
                                  <w:rFonts w:ascii="宋体" w:hAnsi="宋体" w:hint="eastAsia"/>
                                  <w:sz w:val="15"/>
                                  <w:szCs w:val="15"/>
                                </w:rPr>
                                <w:t xml:space="preserve"> </w:t>
                              </w:r>
                              <w:r>
                                <w:rPr>
                                  <w:rFonts w:ascii="宋体" w:hAnsi="宋体" w:hint="eastAsia"/>
                                  <w:sz w:val="15"/>
                                  <w:szCs w:val="15"/>
                                </w:rPr>
                                <w:t>运动干预</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961126641" name="直接连接符 1961126641"/>
                        <wps:cNvCnPr>
                          <a:stCxn id="1363058918" idx="1"/>
                        </wps:cNvCnPr>
                        <wps:spPr bwMode="auto">
                          <a:xfrm flipH="1" flipV="1">
                            <a:off x="3455143" y="2113190"/>
                            <a:ext cx="327345" cy="1840"/>
                          </a:xfrm>
                          <a:prstGeom prst="line">
                            <a:avLst/>
                          </a:prstGeom>
                          <a:noFill/>
                          <a:ln w="9525">
                            <a:solidFill>
                              <a:srgbClr val="000000"/>
                            </a:solidFill>
                            <a:round/>
                          </a:ln>
                        </wps:spPr>
                        <wps:bodyPr/>
                      </wps:wsp>
                      <wps:wsp>
                        <wps:cNvPr id="708556203" name="矩形 708556203"/>
                        <wps:cNvSpPr/>
                        <wps:spPr>
                          <a:xfrm>
                            <a:off x="3782508" y="2268603"/>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hint="eastAsia"/>
                                  <w:sz w:val="15"/>
                                  <w:szCs w:val="15"/>
                                </w:rPr>
                                <w:t>B</w:t>
                              </w:r>
                              <w:r>
                                <w:rPr>
                                  <w:rFonts w:ascii="宋体" w:hAnsi="宋体"/>
                                  <w:sz w:val="15"/>
                                  <w:szCs w:val="15"/>
                                </w:rPr>
                                <w:t>4</w:t>
                              </w:r>
                              <w:r>
                                <w:rPr>
                                  <w:rFonts w:ascii="宋体" w:hAnsi="宋体" w:hint="eastAsia"/>
                                  <w:sz w:val="15"/>
                                  <w:szCs w:val="15"/>
                                </w:rPr>
                                <w:t xml:space="preserve"> </w:t>
                              </w:r>
                              <w:r>
                                <w:rPr>
                                  <w:rFonts w:ascii="宋体" w:hAnsi="宋体" w:hint="eastAsia"/>
                                  <w:sz w:val="15"/>
                                  <w:szCs w:val="15"/>
                                </w:rPr>
                                <w:t>膳食营养干预</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12447768" name="直接连接符 1012447768"/>
                        <wps:cNvCnPr>
                          <a:stCxn id="708556203" idx="1"/>
                        </wps:cNvCnPr>
                        <wps:spPr bwMode="auto">
                          <a:xfrm flipH="1" flipV="1">
                            <a:off x="3455143" y="2373989"/>
                            <a:ext cx="327345" cy="1840"/>
                          </a:xfrm>
                          <a:prstGeom prst="line">
                            <a:avLst/>
                          </a:prstGeom>
                          <a:noFill/>
                          <a:ln w="9525">
                            <a:solidFill>
                              <a:srgbClr val="000000"/>
                            </a:solidFill>
                            <a:round/>
                          </a:ln>
                        </wps:spPr>
                        <wps:bodyPr/>
                      </wps:wsp>
                      <wps:wsp>
                        <wps:cNvPr id="1640036496" name="矩形 1640036496"/>
                        <wps:cNvSpPr/>
                        <wps:spPr>
                          <a:xfrm>
                            <a:off x="3782508" y="2530710"/>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hint="eastAsia"/>
                                  <w:sz w:val="15"/>
                                  <w:szCs w:val="15"/>
                                </w:rPr>
                                <w:t>B</w:t>
                              </w:r>
                              <w:r>
                                <w:rPr>
                                  <w:rFonts w:ascii="宋体" w:hAnsi="宋体"/>
                                  <w:sz w:val="15"/>
                                  <w:szCs w:val="15"/>
                                </w:rPr>
                                <w:t>5</w:t>
                              </w:r>
                              <w:r>
                                <w:rPr>
                                  <w:rFonts w:ascii="宋体" w:hAnsi="宋体" w:hint="eastAsia"/>
                                  <w:sz w:val="15"/>
                                  <w:szCs w:val="15"/>
                                </w:rPr>
                                <w:t xml:space="preserve"> </w:t>
                              </w:r>
                              <w:r>
                                <w:rPr>
                                  <w:rFonts w:ascii="宋体" w:hAnsi="宋体" w:hint="eastAsia"/>
                                  <w:sz w:val="15"/>
                                  <w:szCs w:val="15"/>
                                </w:rPr>
                                <w:t>睡眠干预</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05113648" name="直接连接符 605113648"/>
                        <wps:cNvCnPr>
                          <a:stCxn id="1640036496" idx="1"/>
                        </wps:cNvCnPr>
                        <wps:spPr bwMode="auto">
                          <a:xfrm flipH="1" flipV="1">
                            <a:off x="3455143" y="2636096"/>
                            <a:ext cx="327345" cy="1840"/>
                          </a:xfrm>
                          <a:prstGeom prst="line">
                            <a:avLst/>
                          </a:prstGeom>
                          <a:noFill/>
                          <a:ln w="9525">
                            <a:solidFill>
                              <a:srgbClr val="000000"/>
                            </a:solidFill>
                            <a:round/>
                          </a:ln>
                        </wps:spPr>
                        <wps:bodyPr/>
                      </wps:wsp>
                      <wps:wsp>
                        <wps:cNvPr id="769214783" name="矩形 769214783"/>
                        <wps:cNvSpPr/>
                        <wps:spPr>
                          <a:xfrm>
                            <a:off x="3782508" y="2796180"/>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hint="eastAsia"/>
                                  <w:sz w:val="15"/>
                                  <w:szCs w:val="15"/>
                                </w:rPr>
                                <w:t>B</w:t>
                              </w:r>
                              <w:r>
                                <w:rPr>
                                  <w:rFonts w:ascii="宋体" w:hAnsi="宋体"/>
                                  <w:sz w:val="15"/>
                                  <w:szCs w:val="15"/>
                                </w:rPr>
                                <w:t>6</w:t>
                              </w:r>
                              <w:r>
                                <w:rPr>
                                  <w:rFonts w:ascii="宋体" w:hAnsi="宋体" w:hint="eastAsia"/>
                                  <w:sz w:val="15"/>
                                  <w:szCs w:val="15"/>
                                </w:rPr>
                                <w:t xml:space="preserve"> </w:t>
                              </w:r>
                              <w:r>
                                <w:rPr>
                                  <w:rFonts w:ascii="宋体" w:hAnsi="宋体" w:hint="eastAsia"/>
                                  <w:sz w:val="15"/>
                                  <w:szCs w:val="15"/>
                                </w:rPr>
                                <w:t>康复干预</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06245008" name="直接连接符 1406245008"/>
                        <wps:cNvCnPr>
                          <a:stCxn id="769214783" idx="1"/>
                        </wps:cNvCnPr>
                        <wps:spPr bwMode="auto">
                          <a:xfrm flipH="1" flipV="1">
                            <a:off x="3455143" y="2901566"/>
                            <a:ext cx="327345" cy="1840"/>
                          </a:xfrm>
                          <a:prstGeom prst="line">
                            <a:avLst/>
                          </a:prstGeom>
                          <a:noFill/>
                          <a:ln w="9525">
                            <a:solidFill>
                              <a:srgbClr val="000000"/>
                            </a:solidFill>
                            <a:round/>
                          </a:ln>
                        </wps:spPr>
                        <wps:bodyPr/>
                      </wps:wsp>
                      <wps:wsp>
                        <wps:cNvPr id="1900990358" name="矩形 1900990358"/>
                        <wps:cNvSpPr/>
                        <wps:spPr>
                          <a:xfrm>
                            <a:off x="3782508" y="3057113"/>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hint="eastAsia"/>
                                  <w:sz w:val="15"/>
                                  <w:szCs w:val="15"/>
                                </w:rPr>
                                <w:t>B</w:t>
                              </w:r>
                              <w:r>
                                <w:rPr>
                                  <w:rFonts w:ascii="宋体" w:hAnsi="宋体"/>
                                  <w:sz w:val="15"/>
                                  <w:szCs w:val="15"/>
                                </w:rPr>
                                <w:t>7</w:t>
                              </w:r>
                              <w:r>
                                <w:rPr>
                                  <w:rFonts w:ascii="宋体" w:hAnsi="宋体" w:hint="eastAsia"/>
                                  <w:sz w:val="15"/>
                                  <w:szCs w:val="15"/>
                                </w:rPr>
                                <w:t xml:space="preserve"> </w:t>
                              </w:r>
                              <w:r>
                                <w:rPr>
                                  <w:rFonts w:ascii="宋体" w:hAnsi="宋体" w:hint="eastAsia"/>
                                  <w:sz w:val="15"/>
                                  <w:szCs w:val="15"/>
                                </w:rPr>
                                <w:t>心理干预</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131759567" name="直接连接符 2131759567"/>
                        <wps:cNvCnPr>
                          <a:stCxn id="1900990358" idx="1"/>
                        </wps:cNvCnPr>
                        <wps:spPr bwMode="auto">
                          <a:xfrm flipH="1" flipV="1">
                            <a:off x="3455143" y="3162499"/>
                            <a:ext cx="327345" cy="1840"/>
                          </a:xfrm>
                          <a:prstGeom prst="line">
                            <a:avLst/>
                          </a:prstGeom>
                          <a:noFill/>
                          <a:ln w="9525">
                            <a:solidFill>
                              <a:srgbClr val="000000"/>
                            </a:solidFill>
                            <a:round/>
                          </a:ln>
                        </wps:spPr>
                        <wps:bodyPr/>
                      </wps:wsp>
                      <wps:wsp>
                        <wps:cNvPr id="1257687319" name="矩形 1257687319"/>
                        <wps:cNvSpPr/>
                        <wps:spPr>
                          <a:xfrm>
                            <a:off x="3782508" y="3322584"/>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hint="eastAsia"/>
                                  <w:sz w:val="15"/>
                                  <w:szCs w:val="15"/>
                                </w:rPr>
                                <w:t>B</w:t>
                              </w:r>
                              <w:r>
                                <w:rPr>
                                  <w:rFonts w:ascii="宋体" w:hAnsi="宋体"/>
                                  <w:sz w:val="15"/>
                                  <w:szCs w:val="15"/>
                                </w:rPr>
                                <w:t>8</w:t>
                              </w:r>
                              <w:r>
                                <w:rPr>
                                  <w:rFonts w:ascii="宋体" w:hAnsi="宋体" w:hint="eastAsia"/>
                                  <w:sz w:val="15"/>
                                  <w:szCs w:val="15"/>
                                </w:rPr>
                                <w:t xml:space="preserve"> </w:t>
                              </w:r>
                              <w:r>
                                <w:rPr>
                                  <w:rFonts w:ascii="宋体" w:hAnsi="宋体" w:hint="eastAsia"/>
                                  <w:sz w:val="15"/>
                                  <w:szCs w:val="15"/>
                                </w:rPr>
                                <w:t>新型主动健康服务产品</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37003611" name="直接连接符 1037003611"/>
                        <wps:cNvCnPr>
                          <a:stCxn id="1257687319" idx="1"/>
                        </wps:cNvCnPr>
                        <wps:spPr bwMode="auto">
                          <a:xfrm flipH="1" flipV="1">
                            <a:off x="3455143" y="3427970"/>
                            <a:ext cx="327345" cy="1840"/>
                          </a:xfrm>
                          <a:prstGeom prst="line">
                            <a:avLst/>
                          </a:prstGeom>
                          <a:noFill/>
                          <a:ln w="9525">
                            <a:solidFill>
                              <a:srgbClr val="000000"/>
                            </a:solidFill>
                            <a:round/>
                          </a:ln>
                        </wps:spPr>
                        <wps:bodyPr/>
                      </wps:wsp>
                      <wps:wsp>
                        <wps:cNvPr id="501883399" name="直接连接符 501883399"/>
                        <wps:cNvCnPr/>
                        <wps:spPr bwMode="auto">
                          <a:xfrm>
                            <a:off x="3455143" y="1593969"/>
                            <a:ext cx="0" cy="1834888"/>
                          </a:xfrm>
                          <a:prstGeom prst="line">
                            <a:avLst/>
                          </a:prstGeom>
                          <a:noFill/>
                          <a:ln w="9525">
                            <a:solidFill>
                              <a:srgbClr val="000000"/>
                            </a:solidFill>
                            <a:round/>
                          </a:ln>
                        </wps:spPr>
                        <wps:bodyPr/>
                      </wps:wsp>
                      <wps:wsp>
                        <wps:cNvPr id="1118769838" name="直接连接符 1118769838"/>
                        <wps:cNvCnPr/>
                        <wps:spPr bwMode="auto">
                          <a:xfrm>
                            <a:off x="3170333" y="2525622"/>
                            <a:ext cx="282717" cy="2405"/>
                          </a:xfrm>
                          <a:prstGeom prst="line">
                            <a:avLst/>
                          </a:prstGeom>
                          <a:noFill/>
                          <a:ln w="9525">
                            <a:solidFill>
                              <a:srgbClr val="000000"/>
                            </a:solidFill>
                            <a:round/>
                          </a:ln>
                        </wps:spPr>
                        <wps:bodyPr/>
                      </wps:wsp>
                      <wps:wsp>
                        <wps:cNvPr id="1784752596" name="矩形 1784752596"/>
                        <wps:cNvSpPr/>
                        <wps:spPr>
                          <a:xfrm>
                            <a:off x="3782508" y="3687222"/>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hint="eastAsia"/>
                                  <w:sz w:val="15"/>
                                  <w:szCs w:val="15"/>
                                </w:rPr>
                                <w:t xml:space="preserve">C1 </w:t>
                              </w:r>
                              <w:r>
                                <w:rPr>
                                  <w:rFonts w:ascii="宋体" w:hAnsi="宋体" w:hint="eastAsia"/>
                                  <w:sz w:val="15"/>
                                  <w:szCs w:val="15"/>
                                </w:rPr>
                                <w:t>人力资源</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66267313" name="直接连接符 1466267313"/>
                        <wps:cNvCnPr>
                          <a:stCxn id="1784752596" idx="1"/>
                        </wps:cNvCnPr>
                        <wps:spPr bwMode="auto">
                          <a:xfrm flipH="1" flipV="1">
                            <a:off x="3455143" y="3792608"/>
                            <a:ext cx="327345" cy="1840"/>
                          </a:xfrm>
                          <a:prstGeom prst="line">
                            <a:avLst/>
                          </a:prstGeom>
                          <a:noFill/>
                          <a:ln w="9525">
                            <a:solidFill>
                              <a:srgbClr val="000000"/>
                            </a:solidFill>
                            <a:round/>
                          </a:ln>
                        </wps:spPr>
                        <wps:bodyPr/>
                      </wps:wsp>
                      <wps:wsp>
                        <wps:cNvPr id="338052389" name="矩形 338052389"/>
                        <wps:cNvSpPr/>
                        <wps:spPr>
                          <a:xfrm>
                            <a:off x="3782508" y="3953303"/>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hint="eastAsia"/>
                                  <w:sz w:val="15"/>
                                  <w:szCs w:val="15"/>
                                </w:rPr>
                                <w:t xml:space="preserve">C2 </w:t>
                              </w:r>
                              <w:r>
                                <w:rPr>
                                  <w:rFonts w:ascii="宋体" w:hAnsi="宋体" w:hint="eastAsia"/>
                                  <w:sz w:val="15"/>
                                  <w:szCs w:val="15"/>
                                </w:rPr>
                                <w:t>物质资源</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76789082" name="直接连接符 376789082"/>
                        <wps:cNvCnPr>
                          <a:stCxn id="338052389" idx="1"/>
                        </wps:cNvCnPr>
                        <wps:spPr bwMode="auto">
                          <a:xfrm flipH="1" flipV="1">
                            <a:off x="3455143" y="4058689"/>
                            <a:ext cx="327345" cy="1840"/>
                          </a:xfrm>
                          <a:prstGeom prst="line">
                            <a:avLst/>
                          </a:prstGeom>
                          <a:noFill/>
                          <a:ln w="9525">
                            <a:solidFill>
                              <a:srgbClr val="000000"/>
                            </a:solidFill>
                            <a:round/>
                          </a:ln>
                        </wps:spPr>
                        <wps:bodyPr/>
                      </wps:wsp>
                      <wps:wsp>
                        <wps:cNvPr id="457600151" name="矩形 457600151"/>
                        <wps:cNvSpPr/>
                        <wps:spPr>
                          <a:xfrm>
                            <a:off x="3782508" y="4215489"/>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hint="eastAsia"/>
                                  <w:sz w:val="15"/>
                                  <w:szCs w:val="15"/>
                                </w:rPr>
                                <w:t xml:space="preserve">C3 </w:t>
                              </w:r>
                              <w:r>
                                <w:rPr>
                                  <w:rFonts w:ascii="宋体" w:hAnsi="宋体" w:hint="eastAsia"/>
                                  <w:sz w:val="15"/>
                                  <w:szCs w:val="15"/>
                                </w:rPr>
                                <w:t>主动健康服务中心</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593107657" name="直接连接符 593107657"/>
                        <wps:cNvCnPr>
                          <a:stCxn id="457600151" idx="1"/>
                        </wps:cNvCnPr>
                        <wps:spPr bwMode="auto">
                          <a:xfrm flipH="1" flipV="1">
                            <a:off x="3455143" y="4320875"/>
                            <a:ext cx="327345" cy="1840"/>
                          </a:xfrm>
                          <a:prstGeom prst="line">
                            <a:avLst/>
                          </a:prstGeom>
                          <a:noFill/>
                          <a:ln w="9525">
                            <a:solidFill>
                              <a:srgbClr val="000000"/>
                            </a:solidFill>
                            <a:round/>
                          </a:ln>
                        </wps:spPr>
                        <wps:bodyPr/>
                      </wps:wsp>
                      <wps:wsp>
                        <wps:cNvPr id="100097171" name="矩形 100097171"/>
                        <wps:cNvSpPr/>
                        <wps:spPr>
                          <a:xfrm>
                            <a:off x="3782508" y="4576998"/>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sz w:val="15"/>
                                  <w:szCs w:val="15"/>
                                </w:rPr>
                                <w:t>D1</w:t>
                              </w:r>
                              <w:r>
                                <w:rPr>
                                  <w:rFonts w:ascii="宋体" w:hAnsi="宋体" w:hint="eastAsia"/>
                                  <w:sz w:val="15"/>
                                  <w:szCs w:val="15"/>
                                </w:rPr>
                                <w:t xml:space="preserve"> </w:t>
                              </w:r>
                              <w:r>
                                <w:rPr>
                                  <w:rFonts w:ascii="宋体" w:hAnsi="宋体" w:hint="eastAsia"/>
                                  <w:sz w:val="15"/>
                                  <w:szCs w:val="15"/>
                                </w:rPr>
                                <w:t>内部管理</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739758396" name="直接连接符 1739758396"/>
                        <wps:cNvCnPr>
                          <a:stCxn id="100097171" idx="1"/>
                        </wps:cNvCnPr>
                        <wps:spPr bwMode="auto">
                          <a:xfrm flipH="1" flipV="1">
                            <a:off x="3455143" y="4682384"/>
                            <a:ext cx="327345" cy="1840"/>
                          </a:xfrm>
                          <a:prstGeom prst="line">
                            <a:avLst/>
                          </a:prstGeom>
                          <a:noFill/>
                          <a:ln w="9525">
                            <a:solidFill>
                              <a:srgbClr val="000000"/>
                            </a:solidFill>
                            <a:round/>
                          </a:ln>
                        </wps:spPr>
                        <wps:bodyPr/>
                      </wps:wsp>
                      <wps:wsp>
                        <wps:cNvPr id="1211297256" name="直接连接符 1211297256"/>
                        <wps:cNvCnPr/>
                        <wps:spPr bwMode="auto">
                          <a:xfrm>
                            <a:off x="3455143" y="3789099"/>
                            <a:ext cx="0" cy="533291"/>
                          </a:xfrm>
                          <a:prstGeom prst="line">
                            <a:avLst/>
                          </a:prstGeom>
                          <a:noFill/>
                          <a:ln w="9525">
                            <a:solidFill>
                              <a:srgbClr val="000000"/>
                            </a:solidFill>
                            <a:round/>
                          </a:ln>
                        </wps:spPr>
                        <wps:bodyPr/>
                      </wps:wsp>
                      <wps:wsp>
                        <wps:cNvPr id="27879119" name="矩形 27879119"/>
                        <wps:cNvSpPr/>
                        <wps:spPr>
                          <a:xfrm>
                            <a:off x="1725735" y="3947800"/>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sz w:val="15"/>
                                  <w:szCs w:val="15"/>
                                </w:rPr>
                              </w:pPr>
                              <w:r>
                                <w:rPr>
                                  <w:rFonts w:hint="eastAsia"/>
                                  <w:sz w:val="15"/>
                                  <w:szCs w:val="15"/>
                                </w:rPr>
                                <w:t>服务保障标准子体系</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81422268" name="直接连接符 1081422268"/>
                        <wps:cNvCnPr/>
                        <wps:spPr bwMode="auto">
                          <a:xfrm>
                            <a:off x="3170333" y="4055821"/>
                            <a:ext cx="282717" cy="2405"/>
                          </a:xfrm>
                          <a:prstGeom prst="line">
                            <a:avLst/>
                          </a:prstGeom>
                          <a:noFill/>
                          <a:ln w="9525">
                            <a:solidFill>
                              <a:srgbClr val="000000"/>
                            </a:solidFill>
                            <a:round/>
                          </a:ln>
                        </wps:spPr>
                        <wps:bodyPr/>
                      </wps:wsp>
                      <wps:wsp>
                        <wps:cNvPr id="807209036" name="矩形 807209036"/>
                        <wps:cNvSpPr/>
                        <wps:spPr>
                          <a:xfrm>
                            <a:off x="3782508" y="4836212"/>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hint="eastAsia"/>
                                  <w:sz w:val="15"/>
                                  <w:szCs w:val="15"/>
                                </w:rPr>
                                <w:t xml:space="preserve">D2 </w:t>
                              </w:r>
                              <w:r>
                                <w:rPr>
                                  <w:rFonts w:ascii="宋体" w:hAnsi="宋体" w:hint="eastAsia"/>
                                  <w:sz w:val="15"/>
                                  <w:szCs w:val="15"/>
                                </w:rPr>
                                <w:t>服务质量管理</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5272199" name="直接连接符 105272199"/>
                        <wps:cNvCnPr>
                          <a:stCxn id="807209036" idx="1"/>
                        </wps:cNvCnPr>
                        <wps:spPr bwMode="auto">
                          <a:xfrm flipH="1" flipV="1">
                            <a:off x="3455143" y="4941598"/>
                            <a:ext cx="327345" cy="1840"/>
                          </a:xfrm>
                          <a:prstGeom prst="line">
                            <a:avLst/>
                          </a:prstGeom>
                          <a:noFill/>
                          <a:ln w="9525">
                            <a:solidFill>
                              <a:srgbClr val="000000"/>
                            </a:solidFill>
                            <a:round/>
                          </a:ln>
                        </wps:spPr>
                        <wps:bodyPr/>
                      </wps:wsp>
                      <wps:wsp>
                        <wps:cNvPr id="548462987" name="矩形 548462987"/>
                        <wps:cNvSpPr/>
                        <wps:spPr>
                          <a:xfrm>
                            <a:off x="3782508" y="5096053"/>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hint="eastAsia"/>
                                  <w:sz w:val="15"/>
                                  <w:szCs w:val="15"/>
                                </w:rPr>
                                <w:t xml:space="preserve">D3 </w:t>
                              </w:r>
                              <w:r>
                                <w:rPr>
                                  <w:rFonts w:ascii="宋体" w:hAnsi="宋体" w:hint="eastAsia"/>
                                  <w:sz w:val="15"/>
                                  <w:szCs w:val="15"/>
                                </w:rPr>
                                <w:t>安全管理类</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930017966" name="直接连接符 930017966"/>
                        <wps:cNvCnPr>
                          <a:stCxn id="548462987" idx="1"/>
                        </wps:cNvCnPr>
                        <wps:spPr bwMode="auto">
                          <a:xfrm flipH="1" flipV="1">
                            <a:off x="3455143" y="5201439"/>
                            <a:ext cx="327345" cy="1840"/>
                          </a:xfrm>
                          <a:prstGeom prst="line">
                            <a:avLst/>
                          </a:prstGeom>
                          <a:noFill/>
                          <a:ln w="9525">
                            <a:solidFill>
                              <a:srgbClr val="000000"/>
                            </a:solidFill>
                            <a:round/>
                          </a:ln>
                        </wps:spPr>
                        <wps:bodyPr/>
                      </wps:wsp>
                      <wps:wsp>
                        <wps:cNvPr id="1158875229" name="直接连接符 1158875229"/>
                        <wps:cNvCnPr/>
                        <wps:spPr bwMode="auto">
                          <a:xfrm>
                            <a:off x="3453050" y="4677182"/>
                            <a:ext cx="0" cy="525697"/>
                          </a:xfrm>
                          <a:prstGeom prst="line">
                            <a:avLst/>
                          </a:prstGeom>
                          <a:noFill/>
                          <a:ln w="9525">
                            <a:solidFill>
                              <a:srgbClr val="000000"/>
                            </a:solidFill>
                            <a:round/>
                          </a:ln>
                        </wps:spPr>
                        <wps:bodyPr/>
                      </wps:wsp>
                      <wps:wsp>
                        <wps:cNvPr id="572396538" name="矩形 572396538"/>
                        <wps:cNvSpPr/>
                        <wps:spPr>
                          <a:xfrm>
                            <a:off x="1725735" y="4830465"/>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sz w:val="15"/>
                                  <w:szCs w:val="15"/>
                                </w:rPr>
                              </w:pPr>
                              <w:r>
                                <w:rPr>
                                  <w:rFonts w:hint="eastAsia"/>
                                  <w:sz w:val="15"/>
                                  <w:szCs w:val="15"/>
                                </w:rPr>
                                <w:t>服务管理标准子体系</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18820847" name="直接连接符 218820847"/>
                        <wps:cNvCnPr/>
                        <wps:spPr bwMode="auto">
                          <a:xfrm>
                            <a:off x="3170333" y="4938486"/>
                            <a:ext cx="282717" cy="2405"/>
                          </a:xfrm>
                          <a:prstGeom prst="line">
                            <a:avLst/>
                          </a:prstGeom>
                          <a:noFill/>
                          <a:ln w="9525">
                            <a:solidFill>
                              <a:srgbClr val="000000"/>
                            </a:solidFill>
                            <a:round/>
                          </a:ln>
                        </wps:spPr>
                        <wps:bodyPr/>
                      </wps:wsp>
                      <wps:wsp>
                        <wps:cNvPr id="1516818076" name="直接连接符 1516818076"/>
                        <wps:cNvCnPr/>
                        <wps:spPr bwMode="auto">
                          <a:xfrm flipH="1">
                            <a:off x="1340969" y="2526706"/>
                            <a:ext cx="387996" cy="0"/>
                          </a:xfrm>
                          <a:prstGeom prst="line">
                            <a:avLst/>
                          </a:prstGeom>
                          <a:noFill/>
                          <a:ln w="9525">
                            <a:solidFill>
                              <a:srgbClr val="000000"/>
                            </a:solidFill>
                            <a:round/>
                          </a:ln>
                        </wps:spPr>
                        <wps:bodyPr/>
                      </wps:wsp>
                      <wps:wsp>
                        <wps:cNvPr id="685554427" name="直接连接符 685554427"/>
                        <wps:cNvCnPr/>
                        <wps:spPr bwMode="auto">
                          <a:xfrm flipH="1">
                            <a:off x="1340969" y="818338"/>
                            <a:ext cx="387996" cy="0"/>
                          </a:xfrm>
                          <a:prstGeom prst="line">
                            <a:avLst/>
                          </a:prstGeom>
                          <a:noFill/>
                          <a:ln w="9525">
                            <a:solidFill>
                              <a:srgbClr val="000000"/>
                            </a:solidFill>
                            <a:round/>
                          </a:ln>
                        </wps:spPr>
                        <wps:bodyPr/>
                      </wps:wsp>
                      <wps:wsp>
                        <wps:cNvPr id="2086299210" name="直接连接符 2086299210"/>
                        <wps:cNvCnPr/>
                        <wps:spPr bwMode="auto">
                          <a:xfrm flipH="1">
                            <a:off x="1340969" y="4060275"/>
                            <a:ext cx="387996" cy="0"/>
                          </a:xfrm>
                          <a:prstGeom prst="line">
                            <a:avLst/>
                          </a:prstGeom>
                          <a:noFill/>
                          <a:ln w="9525">
                            <a:solidFill>
                              <a:srgbClr val="000000"/>
                            </a:solidFill>
                            <a:round/>
                          </a:ln>
                        </wps:spPr>
                        <wps:bodyPr/>
                      </wps:wsp>
                      <wps:wsp>
                        <wps:cNvPr id="929425377" name="直接连接符 929425377"/>
                        <wps:cNvCnPr/>
                        <wps:spPr bwMode="auto">
                          <a:xfrm flipH="1">
                            <a:off x="1340969" y="4943363"/>
                            <a:ext cx="387996" cy="0"/>
                          </a:xfrm>
                          <a:prstGeom prst="line">
                            <a:avLst/>
                          </a:prstGeom>
                          <a:noFill/>
                          <a:ln w="9525">
                            <a:solidFill>
                              <a:srgbClr val="000000"/>
                            </a:solidFill>
                            <a:round/>
                          </a:ln>
                        </wps:spPr>
                        <wps:bodyPr/>
                      </wps:wsp>
                      <wps:wsp>
                        <wps:cNvPr id="17147370" name="直接连接符 17147370"/>
                        <wps:cNvCnPr/>
                        <wps:spPr bwMode="auto">
                          <a:xfrm>
                            <a:off x="1340969" y="815583"/>
                            <a:ext cx="0" cy="4127312"/>
                          </a:xfrm>
                          <a:prstGeom prst="line">
                            <a:avLst/>
                          </a:prstGeom>
                          <a:noFill/>
                          <a:ln w="9525">
                            <a:solidFill>
                              <a:srgbClr val="000000"/>
                            </a:solidFill>
                            <a:round/>
                          </a:ln>
                        </wps:spPr>
                        <wps:bodyPr/>
                      </wps:wsp>
                      <wps:wsp>
                        <wps:cNvPr id="349829740" name="直接连接符 349829740"/>
                        <wps:cNvCnPr/>
                        <wps:spPr bwMode="auto">
                          <a:xfrm>
                            <a:off x="806047" y="2711422"/>
                            <a:ext cx="528554" cy="0"/>
                          </a:xfrm>
                          <a:prstGeom prst="line">
                            <a:avLst/>
                          </a:prstGeom>
                          <a:noFill/>
                          <a:ln w="9525">
                            <a:solidFill>
                              <a:srgbClr val="000000"/>
                            </a:solidFill>
                            <a:round/>
                          </a:ln>
                        </wps:spPr>
                        <wps:bodyPr/>
                      </wps:wsp>
                      <wps:wsp>
                        <wps:cNvPr id="60" name="矩形 60"/>
                        <wps:cNvSpPr/>
                        <wps:spPr>
                          <a:xfrm>
                            <a:off x="3782508" y="1488583"/>
                            <a:ext cx="1444613" cy="214452"/>
                          </a:xfrm>
                          <a:prstGeom prst="rect">
                            <a:avLst/>
                          </a:prstGeom>
                        </wps:spPr>
                        <wps:style>
                          <a:lnRef idx="2">
                            <a:schemeClr val="dk1"/>
                          </a:lnRef>
                          <a:fillRef idx="1">
                            <a:schemeClr val="lt1"/>
                          </a:fillRef>
                          <a:effectRef idx="0">
                            <a:schemeClr val="dk1"/>
                          </a:effectRef>
                          <a:fontRef idx="minor">
                            <a:schemeClr val="dk1"/>
                          </a:fontRef>
                        </wps:style>
                        <wps:txbx>
                          <w:txbxContent>
                            <w:p w:rsidR="00AA397A" w:rsidRDefault="00C2787A">
                              <w:pPr>
                                <w:spacing w:line="240" w:lineRule="auto"/>
                                <w:jc w:val="center"/>
                                <w:rPr>
                                  <w:rFonts w:ascii="宋体" w:hAnsi="宋体"/>
                                  <w:sz w:val="15"/>
                                  <w:szCs w:val="15"/>
                                </w:rPr>
                              </w:pPr>
                              <w:r>
                                <w:rPr>
                                  <w:rFonts w:ascii="宋体" w:hAnsi="宋体" w:hint="eastAsia"/>
                                  <w:sz w:val="15"/>
                                  <w:szCs w:val="15"/>
                                </w:rPr>
                                <w:t xml:space="preserve">B1 </w:t>
                              </w:r>
                              <w:r>
                                <w:rPr>
                                  <w:rFonts w:ascii="宋体" w:hAnsi="宋体" w:hint="eastAsia"/>
                                  <w:sz w:val="15"/>
                                  <w:szCs w:val="15"/>
                                </w:rPr>
                                <w:t>中医药干预</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1" name="直接连接符 61"/>
                        <wps:cNvCnPr>
                          <a:stCxn id="60" idx="1"/>
                        </wps:cNvCnPr>
                        <wps:spPr bwMode="auto">
                          <a:xfrm flipH="1" flipV="1">
                            <a:off x="3455143" y="1593969"/>
                            <a:ext cx="327345" cy="1840"/>
                          </a:xfrm>
                          <a:prstGeom prst="line">
                            <a:avLst/>
                          </a:prstGeom>
                          <a:noFill/>
                          <a:ln w="9525">
                            <a:solidFill>
                              <a:srgbClr val="000000"/>
                            </a:solidFill>
                            <a:round/>
                          </a:ln>
                        </wps:spPr>
                        <wps:bodyPr/>
                      </wps:wsp>
                    </wpc:wpc>
                  </a:graphicData>
                </a:graphic>
              </wp:inline>
            </w:drawing>
          </mc:Choice>
          <mc:Fallback xmlns:wpsCustomData="http://www.wps.cn/officeDocument/2013/wpsCustomData">
            <w:pict>
              <v:group id="画布 32" o:spid="_x0000_s1026" o:spt="203" style="height:439.8pt;width:465.3pt;" coordsize="5909310,5585460" editas="canvas" o:gfxdata="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">
                <o:lock v:ext="edit" aspectratio="f"/>
                <v:shape id="画布 32" o:spid="_x0000_s1026" style="position:absolute;left:0;top:0;height:5585460;width:5909310;" fillcolor="#FFFFFF" filled="t" stroked="f" coordsize="21600,21600" o:gfxdata="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">
                  <v:fill on="t" focussize="0,0"/>
                  <v:stroke on="f"/>
                  <v:imagedata o:title=""/>
                  <o:lock v:ext="edit" aspectratio="t"/>
                </v:shape>
                <v:rect id="_x0000_s1026" o:spid="_x0000_s1026" o:spt="1" style="position:absolute;left:532927;top:1816841;height:1801993;width:268067;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GG5N1TUAAAABQEAAA8AAAAAAAAA&#10;AQAgAAAAIgAAAGRycy9kb3ducmV2LnhtbFBLAQIUABQAAAAIAIdO4kBnAKejhwIAABwFAAAOAAAA&#10;AAAAAAEAIAAAACMBAABkcnMvZTJvRG9jLnhtbFBLBQYAAAAABgAGAFkBAAAcBgAAAAA=&#10;">
                  <v:fill on="t" focussize="0,0"/>
                  <v:stroke weight="1pt" color="#000000 [3200]" miterlimit="8" joinstyle="miter"/>
                  <v:imagedata o:title=""/>
                  <o:lock v:ext="edit" aspectratio="f"/>
                  <v:textbox>
                    <w:txbxContent>
                      <w:p w14:paraId="3CE97087">
                        <w:pPr>
                          <w:spacing w:line="240" w:lineRule="auto"/>
                          <w:jc w:val="center"/>
                          <w:rPr>
                            <w:rFonts w:ascii="宋体" w:hAnsi="宋体"/>
                            <w:sz w:val="15"/>
                            <w:szCs w:val="15"/>
                          </w:rPr>
                        </w:pPr>
                        <w:r>
                          <w:rPr>
                            <w:rFonts w:hint="eastAsia"/>
                            <w:sz w:val="15"/>
                            <w:szCs w:val="15"/>
                          </w:rPr>
                          <w:t>主动健康服务标准体系</w:t>
                        </w:r>
                      </w:p>
                    </w:txbxContent>
                  </v:textbox>
                </v:rect>
                <v:rect id="_x0000_s1026" o:spid="_x0000_s1026" o:spt="1" style="position:absolute;left:3782508;top:322358;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GG5N1TUAAAABQEAAA8AAAAAAAAA&#10;AQAgAAAAIgAAAGRycy9kb3ducmV2LnhtbFBLAQIUABQAAAAIAIdO4kAAIop7hwIAABoFAAAOAAAA&#10;AAAAAAEAIAAAACMBAABkcnMvZTJvRG9jLnhtbFBLBQYAAAAABgAGAFkBAAAcBgAAAAA=&#10;">
                  <v:fill on="t" focussize="0,0"/>
                  <v:stroke weight="1pt" color="#000000 [3200]" miterlimit="8" joinstyle="miter"/>
                  <v:imagedata o:title=""/>
                  <o:lock v:ext="edit" aspectratio="f"/>
                  <v:textbox>
                    <w:txbxContent>
                      <w:p w14:paraId="3ABF13F4">
                        <w:pPr>
                          <w:spacing w:line="240" w:lineRule="auto"/>
                          <w:jc w:val="center"/>
                          <w:rPr>
                            <w:rFonts w:ascii="宋体" w:hAnsi="宋体"/>
                            <w:sz w:val="15"/>
                            <w:szCs w:val="15"/>
                          </w:rPr>
                        </w:pPr>
                        <w:r>
                          <w:rPr>
                            <w:rFonts w:hint="eastAsia" w:ascii="宋体" w:hAnsi="宋体"/>
                            <w:sz w:val="15"/>
                            <w:szCs w:val="15"/>
                          </w:rPr>
                          <w:t>A1 术语及符号标志</w:t>
                        </w:r>
                      </w:p>
                    </w:txbxContent>
                  </v:textbox>
                </v:rect>
                <v:rect id="_x0000_s1026" o:spid="_x0000_s1026" o:spt="1" style="position:absolute;left:1725735;top:713429;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GG5N1TUAAAABQEAAA8AAAAAAAAA&#10;AQAgAAAAIgAAAGRycy9kb3ducmV2LnhtbFBLAQIUABQAAAAIAIdO4kCmKNQKhwIAABwFAAAOAAAA&#10;AAAAAAEAIAAAACMBAABkcnMvZTJvRG9jLnhtbFBLBQYAAAAABgAGAFkBAAAcBgAAAAA=&#10;">
                  <v:fill on="t" focussize="0,0"/>
                  <v:stroke weight="1pt" color="#000000 [3200]" miterlimit="8" joinstyle="miter"/>
                  <v:imagedata o:title=""/>
                  <o:lock v:ext="edit" aspectratio="f"/>
                  <v:textbox>
                    <w:txbxContent>
                      <w:p w14:paraId="3BA447DF">
                        <w:pPr>
                          <w:spacing w:line="240" w:lineRule="auto"/>
                          <w:jc w:val="center"/>
                          <w:rPr>
                            <w:sz w:val="15"/>
                            <w:szCs w:val="15"/>
                          </w:rPr>
                        </w:pPr>
                        <w:r>
                          <w:rPr>
                            <w:rFonts w:hint="eastAsia"/>
                            <w:sz w:val="15"/>
                            <w:szCs w:val="15"/>
                          </w:rPr>
                          <w:t>服务通用基础标准子体系</w:t>
                        </w:r>
                      </w:p>
                    </w:txbxContent>
                  </v:textbox>
                </v:rect>
                <v:rect id="_x0000_s1026" o:spid="_x0000_s1026" o:spt="1" style="position:absolute;left:3782508;top:585405;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Ybk3VNQAAAAFAQAADwAAAAAA&#10;AAABACAAAAAiAAAAZHJzL2Rvd25yZXYueG1sUEsBAhQAFAAAAAgAh07iQCjyvyOJAgAAHAUAAA4A&#10;AAAAAAAAAQAgAAAAIwEAAGRycy9lMm9Eb2MueG1sUEsFBgAAAAAGAAYAWQEAAB4GAAAAAA==&#10;">
                  <v:fill on="t" focussize="0,0"/>
                  <v:stroke weight="1pt" color="#000000 [3200]" miterlimit="8" joinstyle="miter"/>
                  <v:imagedata o:title=""/>
                  <o:lock v:ext="edit" aspectratio="f"/>
                  <v:textbox>
                    <w:txbxContent>
                      <w:p w14:paraId="4E29F3E7">
                        <w:pPr>
                          <w:spacing w:line="240" w:lineRule="auto"/>
                          <w:jc w:val="center"/>
                          <w:rPr>
                            <w:rFonts w:ascii="宋体" w:hAnsi="宋体"/>
                            <w:sz w:val="15"/>
                            <w:szCs w:val="15"/>
                          </w:rPr>
                        </w:pPr>
                        <w:r>
                          <w:rPr>
                            <w:rFonts w:hint="eastAsia" w:ascii="宋体" w:hAnsi="宋体"/>
                            <w:sz w:val="15"/>
                            <w:szCs w:val="15"/>
                          </w:rPr>
                          <w:t>A2 分类</w:t>
                        </w:r>
                      </w:p>
                    </w:txbxContent>
                  </v:textbox>
                </v:rect>
                <v:line id="_x0000_s1026" o:spid="_x0000_s1026" o:spt="20" style="position:absolute;left:3170333;top:820655;height:2405;width:282717;" filled="f" stroked="t" coordsize="21600,21600" o:gfxdata="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x3s69UAAAAFAQAADwAAAAAAAAABACAAAAAiAAAAZHJzL2Rvd25yZXYueG1sUEsB&#10;AhQAFAAAAAgAh07iQP+PKeL4AQAAxAMAAA4AAAAAAAAAAQAgAAAAJAEAAGRycy9lMm9Eb2MueG1s&#10;UEsFBgAAAAAGAAYAWQEAAI4FAAAAAA==&#10;">
                  <v:fill on="f" focussize="0,0"/>
                  <v:stroke color="#000000" joinstyle="round"/>
                  <v:imagedata o:title=""/>
                  <o:lock v:ext="edit" aspectratio="f"/>
                </v:line>
                <v:line id="_x0000_s1026" o:spid="_x0000_s1026" o:spt="20" style="position:absolute;left:3455143;top:427744;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EhHCa0gAAAAUBAAAPAAAAAAAAAAEAIAAAACIAAABkcnMvZG93bnJl&#10;di54bWxQSwECFAAUAAAACACHTuJAaoNYzQMCAADXAwAADgAAAAAAAAABACAAAAAhAQAAZHJzL2Uy&#10;b0RvYy54bWxQSwUGAAAAAAYABgBZAQAAlgUAAAAA&#10;">
                  <v:fill on="f" focussize="0,0"/>
                  <v:stroke color="#000000" joinstyle="round"/>
                  <v:imagedata o:title=""/>
                  <o:lock v:ext="edit" aspectratio="f"/>
                </v:line>
                <v:line id="_x0000_s1026" o:spid="_x0000_s1026" o:spt="20" style="position:absolute;left:3455143;top:694444;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SEcJrS&#10;AAAABQEAAA8AAAAAAAAAAQAgAAAAIgAAAGRycy9kb3ducmV2LnhtbFBLAQIUABQAAAAIAIdO4kDg&#10;WedM7QEAAKkDAAAOAAAAAAAAAAEAIAAAACEBAABkcnMvZTJvRG9jLnhtbFBLBQYAAAAABgAGAFkB&#10;AACABQAAAAA=&#10;">
                  <v:fill on="f" focussize="0,0"/>
                  <v:stroke color="#000000" joinstyle="round"/>
                  <v:imagedata o:title=""/>
                  <o:lock v:ext="edit" aspectratio="f"/>
                </v:line>
                <v:rect id="_x0000_s1026" o:spid="_x0000_s1026" o:spt="1" style="position:absolute;left:1725735;top:2417601;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GG5N1TUAAAABQEAAA8AAAAAAAAA&#10;AQAgAAAAIgAAAGRycy9kb3ducmV2LnhtbFBLAQIUABQAAAAIAIdO4kBQqpOkhwIAABsFAAAOAAAA&#10;AAAAAAEAIAAAACMBAABkcnMvZTJvRG9jLnhtbFBLBQYAAAAABgAGAFkBAAAcBgAAAAA=&#10;">
                  <v:fill on="t" focussize="0,0"/>
                  <v:stroke weight="1pt" color="#000000 [3200]" miterlimit="8" joinstyle="miter"/>
                  <v:imagedata o:title=""/>
                  <o:lock v:ext="edit" aspectratio="f"/>
                  <v:textbox>
                    <w:txbxContent>
                      <w:p w14:paraId="721F2771">
                        <w:pPr>
                          <w:spacing w:line="240" w:lineRule="auto"/>
                          <w:jc w:val="center"/>
                          <w:rPr>
                            <w:sz w:val="15"/>
                            <w:szCs w:val="15"/>
                          </w:rPr>
                        </w:pPr>
                        <w:r>
                          <w:rPr>
                            <w:rFonts w:hint="eastAsia"/>
                            <w:sz w:val="15"/>
                            <w:szCs w:val="15"/>
                          </w:rPr>
                          <w:t>服务提供标准子体系</w:t>
                        </w:r>
                      </w:p>
                    </w:txbxContent>
                  </v:textbox>
                </v:rect>
                <v:rect id="_x0000_s1026" o:spid="_x0000_s1026" o:spt="1" style="position:absolute;left:3782508;top:850168;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Ybk3VNQAAAAFAQAADwAAAAAAAAAB&#10;ACAAAAAiAAAAZHJzL2Rvd25yZXYueG1sUEsBAhQAFAAAAAgAh07iQDTkN4+GAgAAGgUAAA4AAAAA&#10;AAAAAQAgAAAAIwEAAGRycy9lMm9Eb2MueG1sUEsFBgAAAAAGAAYAWQEAABsGAAAAAA==&#10;">
                  <v:fill on="t" focussize="0,0"/>
                  <v:stroke weight="1pt" color="#000000 [3200]" miterlimit="8" joinstyle="miter"/>
                  <v:imagedata o:title=""/>
                  <o:lock v:ext="edit" aspectratio="f"/>
                  <v:textbox>
                    <w:txbxContent>
                      <w:p w14:paraId="1AECD6CB">
                        <w:pPr>
                          <w:spacing w:line="240" w:lineRule="auto"/>
                          <w:jc w:val="center"/>
                          <w:rPr>
                            <w:rFonts w:ascii="宋体" w:hAnsi="宋体"/>
                            <w:sz w:val="15"/>
                            <w:szCs w:val="15"/>
                          </w:rPr>
                        </w:pPr>
                        <w:r>
                          <w:rPr>
                            <w:rFonts w:hint="eastAsia" w:ascii="宋体" w:hAnsi="宋体"/>
                            <w:sz w:val="15"/>
                            <w:szCs w:val="15"/>
                          </w:rPr>
                          <w:t>A3 数据</w:t>
                        </w:r>
                      </w:p>
                    </w:txbxContent>
                  </v:textbox>
                </v:rect>
                <v:line id="_x0000_s1026" o:spid="_x0000_s1026" o:spt="20" style="position:absolute;left:3455143;top:955554;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BIRwmtIAAAAFAQAADwAAAAAAAAABACAAAAAiAAAAZHJzL2Rvd25yZXYu&#10;eG1sUEsBAhQAFAAAAAgAh07iQPZZDlsBAgAA2QMAAA4AAAAAAAAAAQAgAAAAIQEAAGRycy9lMm9E&#10;b2MueG1sUEsFBgAAAAAGAAYAWQEAAJQFAAAAAA==&#10;">
                  <v:fill on="f" focussize="0,0"/>
                  <v:stroke color="#000000" joinstyle="round"/>
                  <v:imagedata o:title=""/>
                  <o:lock v:ext="edit" aspectratio="f"/>
                </v:line>
                <v:rect id="_x0000_s1026" o:spid="_x0000_s1026" o:spt="1" style="position:absolute;left:3782508;top:1114955;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BhuTdU1AAAAAUBAAAPAAAAAAAA&#10;AAEAIAAAACIAAABkcnMvZG93bnJldi54bWxQSwECFAAUAAAACACHTuJAhj2A1YgCAAAdBQAADgAA&#10;AAAAAAABACAAAAAjAQAAZHJzL2Uyb0RvYy54bWxQSwUGAAAAAAYABgBZAQAAHQYAAAAA&#10;">
                  <v:fill on="t" focussize="0,0"/>
                  <v:stroke weight="1pt" color="#000000 [3200]" miterlimit="8" joinstyle="miter"/>
                  <v:imagedata o:title=""/>
                  <o:lock v:ext="edit" aspectratio="f"/>
                  <v:textbox>
                    <w:txbxContent>
                      <w:p w14:paraId="1C815CA4">
                        <w:pPr>
                          <w:spacing w:line="240" w:lineRule="auto"/>
                          <w:jc w:val="center"/>
                          <w:rPr>
                            <w:rFonts w:ascii="宋体" w:hAnsi="宋体"/>
                            <w:sz w:val="15"/>
                            <w:szCs w:val="15"/>
                          </w:rPr>
                        </w:pPr>
                        <w:r>
                          <w:rPr>
                            <w:rFonts w:ascii="宋体" w:hAnsi="宋体"/>
                            <w:sz w:val="15"/>
                            <w:szCs w:val="15"/>
                          </w:rPr>
                          <w:t>A4 评估</w:t>
                        </w:r>
                      </w:p>
                    </w:txbxContent>
                  </v:textbox>
                </v:rect>
                <v:line id="_x0000_s1026" o:spid="_x0000_s1026" o:spt="20" style="position:absolute;left:3455143;top:1229168;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EhHCa&#10;0gAAAAUBAAAPAAAAAAAAAAEAIAAAACIAAABkcnMvZG93bnJldi54bWxQSwECFAAUAAAACACHTuJA&#10;Hj5M3u4BAACqAwAADgAAAAAAAAABACAAAAAhAQAAZHJzL2Uyb0RvYy54bWxQSwUGAAAAAAYABgBZ&#10;AQAAgQUAAAAA&#10;">
                  <v:fill on="f" focussize="0,0"/>
                  <v:stroke color="#000000" joinstyle="round"/>
                  <v:imagedata o:title=""/>
                  <o:lock v:ext="edit" aspectratio="f"/>
                </v:line>
                <v:line id="_x0000_s1026" o:spid="_x0000_s1026" o:spt="20" style="position:absolute;left:3449657;top:425397;height:805457;width:0;" filled="f" stroked="t" coordsize="21600,21600" o:gfxdata="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kx3s69UAAAAFAQAADwAAAAAA&#10;AAABACAAAAAiAAAAZHJzL2Rvd25yZXYueG1sUEsBAhQAFAAAAAgAh07iQEas+9fdAQAAkAMAAA4A&#10;AAAAAAAAAQAgAAAAJAEAAGRycy9lMm9Eb2MueG1sUEsFBgAAAAAGAAYAWQEAAHMFAAAAAA==&#10;">
                  <v:fill on="f" focussize="0,0"/>
                  <v:stroke color="#000000" joinstyle="round"/>
                  <v:imagedata o:title=""/>
                  <o:lock v:ext="edit" aspectratio="f"/>
                </v:line>
                <v:rect id="_x0000_s1026" o:spid="_x0000_s1026" o:spt="1" style="position:absolute;left:3782508;top:1747911;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GG5N1TUAAAABQEAAA8AAAAAAAAA&#10;AQAgAAAAIgAAAGRycy9kb3ducmV2LnhtbFBLAQIUABQAAAAIAIdO4kBZ0PKnhwIAABsFAAAOAAAA&#10;AAAAAAEAIAAAACMBAABkcnMvZTJvRG9jLnhtbFBLBQYAAAAABgAGAFkBAAAcBgAAAAA=&#10;">
                  <v:fill on="t" focussize="0,0"/>
                  <v:stroke weight="1pt" color="#000000 [3200]" miterlimit="8" joinstyle="miter"/>
                  <v:imagedata o:title=""/>
                  <o:lock v:ext="edit" aspectratio="f"/>
                  <v:textbox>
                    <w:txbxContent>
                      <w:p w14:paraId="0EADCDA5">
                        <w:pPr>
                          <w:spacing w:line="240" w:lineRule="auto"/>
                          <w:jc w:val="center"/>
                          <w:rPr>
                            <w:rFonts w:ascii="宋体" w:hAnsi="宋体"/>
                            <w:sz w:val="15"/>
                            <w:szCs w:val="15"/>
                          </w:rPr>
                        </w:pPr>
                        <w:r>
                          <w:rPr>
                            <w:rFonts w:hint="eastAsia" w:ascii="宋体" w:hAnsi="宋体"/>
                            <w:sz w:val="15"/>
                            <w:szCs w:val="15"/>
                          </w:rPr>
                          <w:t>B</w:t>
                        </w:r>
                        <w:r>
                          <w:rPr>
                            <w:rFonts w:ascii="宋体" w:hAnsi="宋体"/>
                            <w:sz w:val="15"/>
                            <w:szCs w:val="15"/>
                          </w:rPr>
                          <w:t>2</w:t>
                        </w:r>
                        <w:r>
                          <w:rPr>
                            <w:rFonts w:hint="eastAsia" w:ascii="宋体" w:hAnsi="宋体"/>
                            <w:sz w:val="15"/>
                            <w:szCs w:val="15"/>
                          </w:rPr>
                          <w:t xml:space="preserve"> 环境干预</w:t>
                        </w:r>
                      </w:p>
                    </w:txbxContent>
                  </v:textbox>
                </v:rect>
                <v:line id="_x0000_s1026" o:spid="_x0000_s1026" o:spt="20" style="position:absolute;left:3455143;top:1853297;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SEcJrSAAAABQEAAA8AAAAAAAAAAQAgAAAAIgAAAGRycy9kb3ducmV2&#10;LnhtbFBLAQIUABQAAAAIAIdO4kBsm7f/AgIAANoDAAAOAAAAAAAAAAEAIAAAACEBAABkcnMvZTJv&#10;RG9jLnhtbFBLBQYAAAAABgAGAFkBAACVBQAAAAA=&#10;">
                  <v:fill on="f" focussize="0,0"/>
                  <v:stroke color="#000000" joinstyle="round"/>
                  <v:imagedata o:title=""/>
                  <o:lock v:ext="edit" aspectratio="f"/>
                </v:line>
                <v:rect id="_x0000_s1026" o:spid="_x0000_s1026" o:spt="1" style="position:absolute;left:3782508;top:2007804;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GG5N1TUAAAABQEAAA8AAAAAAAAA&#10;AQAgAAAAIgAAAGRycy9kb3ducmV2LnhtbFBLAQIUABQAAAAIAIdO4kApfZrMhwIAAB0FAAAOAAAA&#10;AAAAAAEAIAAAACMBAABkcnMvZTJvRG9jLnhtbFBLBQYAAAAABgAGAFkBAAAcBgAAAAA=&#10;">
                  <v:fill on="t" focussize="0,0"/>
                  <v:stroke weight="1pt" color="#000000 [3200]" miterlimit="8" joinstyle="miter"/>
                  <v:imagedata o:title=""/>
                  <o:lock v:ext="edit" aspectratio="f"/>
                  <v:textbox>
                    <w:txbxContent>
                      <w:p w14:paraId="50005016">
                        <w:pPr>
                          <w:spacing w:line="240" w:lineRule="auto"/>
                          <w:jc w:val="center"/>
                          <w:rPr>
                            <w:rFonts w:ascii="宋体" w:hAnsi="宋体"/>
                            <w:sz w:val="15"/>
                            <w:szCs w:val="15"/>
                          </w:rPr>
                        </w:pPr>
                        <w:r>
                          <w:rPr>
                            <w:rFonts w:hint="eastAsia" w:ascii="宋体" w:hAnsi="宋体"/>
                            <w:sz w:val="15"/>
                            <w:szCs w:val="15"/>
                          </w:rPr>
                          <w:t>B</w:t>
                        </w:r>
                        <w:r>
                          <w:rPr>
                            <w:rFonts w:ascii="宋体" w:hAnsi="宋体"/>
                            <w:sz w:val="15"/>
                            <w:szCs w:val="15"/>
                          </w:rPr>
                          <w:t>3</w:t>
                        </w:r>
                        <w:r>
                          <w:rPr>
                            <w:rFonts w:hint="eastAsia" w:ascii="宋体" w:hAnsi="宋体"/>
                            <w:sz w:val="15"/>
                            <w:szCs w:val="15"/>
                          </w:rPr>
                          <w:t xml:space="preserve"> 运动干预</w:t>
                        </w:r>
                      </w:p>
                    </w:txbxContent>
                  </v:textbox>
                </v:rect>
                <v:line id="_x0000_s1026" o:spid="_x0000_s1026" o:spt="20" style="position:absolute;left:3455143;top:2113190;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EhHCa0gAAAAUBAAAPAAAAAAAAAAEAIAAAACIAAABkcnMvZG93bnJl&#10;di54bWxQSwECFAAUAAAACACHTuJAi8rRnQMCAADbAwAADgAAAAAAAAABACAAAAAhAQAAZHJzL2Uy&#10;b0RvYy54bWxQSwUGAAAAAAYABgBZAQAAlgUAAAAA&#10;">
                  <v:fill on="f" focussize="0,0"/>
                  <v:stroke color="#000000" joinstyle="round"/>
                  <v:imagedata o:title=""/>
                  <o:lock v:ext="edit" aspectratio="f"/>
                </v:line>
                <v:rect id="_x0000_s1026" o:spid="_x0000_s1026" o:spt="1" style="position:absolute;left:3782508;top:2268603;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Ybk3VNQAAAAFAQAADwAAAAAAAAAB&#10;ACAAAAAiAAAAZHJzL2Rvd25yZXYueG1sUEsBAhQAFAAAAAgAh07iQIEasEKGAgAAGwUAAA4AAAAA&#10;AAAAAQAgAAAAIwEAAGRycy9lMm9Eb2MueG1sUEsFBgAAAAAGAAYAWQEAABsGAAAAAA==&#10;">
                  <v:fill on="t" focussize="0,0"/>
                  <v:stroke weight="1pt" color="#000000 [3200]" miterlimit="8" joinstyle="miter"/>
                  <v:imagedata o:title=""/>
                  <o:lock v:ext="edit" aspectratio="f"/>
                  <v:textbox>
                    <w:txbxContent>
                      <w:p w14:paraId="1D46CF35">
                        <w:pPr>
                          <w:spacing w:line="240" w:lineRule="auto"/>
                          <w:jc w:val="center"/>
                          <w:rPr>
                            <w:rFonts w:ascii="宋体" w:hAnsi="宋体"/>
                            <w:sz w:val="15"/>
                            <w:szCs w:val="15"/>
                          </w:rPr>
                        </w:pPr>
                        <w:r>
                          <w:rPr>
                            <w:rFonts w:hint="eastAsia" w:ascii="宋体" w:hAnsi="宋体"/>
                            <w:sz w:val="15"/>
                            <w:szCs w:val="15"/>
                          </w:rPr>
                          <w:t>B</w:t>
                        </w:r>
                        <w:r>
                          <w:rPr>
                            <w:rFonts w:ascii="宋体" w:hAnsi="宋体"/>
                            <w:sz w:val="15"/>
                            <w:szCs w:val="15"/>
                          </w:rPr>
                          <w:t>4</w:t>
                        </w:r>
                        <w:r>
                          <w:rPr>
                            <w:rFonts w:hint="eastAsia" w:ascii="宋体" w:hAnsi="宋体"/>
                            <w:sz w:val="15"/>
                            <w:szCs w:val="15"/>
                          </w:rPr>
                          <w:t xml:space="preserve"> 膳食营养干预</w:t>
                        </w:r>
                      </w:p>
                    </w:txbxContent>
                  </v:textbox>
                </v:rect>
                <v:line id="_x0000_s1026" o:spid="_x0000_s1026" o:spt="20" style="position:absolute;left:3455143;top:2373989;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BIRwmtIAAAAFAQAADwAAAAAAAAABACAAAAAiAAAAZHJzL2Rvd25y&#10;ZXYueG1sUEsBAhQAFAAAAAgAh07iQPZVY9QEAgAA2gMAAA4AAAAAAAAAAQAgAAAAIQEAAGRycy9l&#10;Mm9Eb2MueG1sUEsFBgAAAAAGAAYAWQEAAJcFAAAAAA==&#10;">
                  <v:fill on="f" focussize="0,0"/>
                  <v:stroke color="#000000" joinstyle="round"/>
                  <v:imagedata o:title=""/>
                  <o:lock v:ext="edit" aspectratio="f"/>
                </v:line>
                <v:rect id="_x0000_s1026" o:spid="_x0000_s1026" o:spt="1" style="position:absolute;left:3782508;top:2530710;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Ybk3VNQAAAAFAQAADwAAAAAA&#10;AAABACAAAAAiAAAAZHJzL2Rvd25yZXYueG1sUEsBAhQAFAAAAAgAh07iQAx6KdCJAgAAHQUAAA4A&#10;AAAAAAAAAQAgAAAAIwEAAGRycy9lMm9Eb2MueG1sUEsFBgAAAAAGAAYAWQEAAB4GAAAAAA==&#10;">
                  <v:fill on="t" focussize="0,0"/>
                  <v:stroke weight="1pt" color="#000000 [3200]" miterlimit="8" joinstyle="miter"/>
                  <v:imagedata o:title=""/>
                  <o:lock v:ext="edit" aspectratio="f"/>
                  <v:textbox>
                    <w:txbxContent>
                      <w:p w14:paraId="10216319">
                        <w:pPr>
                          <w:spacing w:line="240" w:lineRule="auto"/>
                          <w:jc w:val="center"/>
                          <w:rPr>
                            <w:rFonts w:ascii="宋体" w:hAnsi="宋体"/>
                            <w:sz w:val="15"/>
                            <w:szCs w:val="15"/>
                          </w:rPr>
                        </w:pPr>
                        <w:r>
                          <w:rPr>
                            <w:rFonts w:hint="eastAsia" w:ascii="宋体" w:hAnsi="宋体"/>
                            <w:sz w:val="15"/>
                            <w:szCs w:val="15"/>
                          </w:rPr>
                          <w:t>B</w:t>
                        </w:r>
                        <w:r>
                          <w:rPr>
                            <w:rFonts w:ascii="宋体" w:hAnsi="宋体"/>
                            <w:sz w:val="15"/>
                            <w:szCs w:val="15"/>
                          </w:rPr>
                          <w:t>5</w:t>
                        </w:r>
                        <w:r>
                          <w:rPr>
                            <w:rFonts w:hint="eastAsia" w:ascii="宋体" w:hAnsi="宋体"/>
                            <w:sz w:val="15"/>
                            <w:szCs w:val="15"/>
                          </w:rPr>
                          <w:t xml:space="preserve"> 睡眠干预</w:t>
                        </w:r>
                      </w:p>
                    </w:txbxContent>
                  </v:textbox>
                </v:rect>
                <v:line id="_x0000_s1026" o:spid="_x0000_s1026" o:spt="20" style="position:absolute;left:3455143;top:2636096;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BIRwmtIAAAAFAQAADwAAAAAAAAABACAAAAAiAAAAZHJzL2Rvd25y&#10;ZXYueG1sUEsBAhQAFAAAAAgAh07iQAJ+xx4EAgAA2QMAAA4AAAAAAAAAAQAgAAAAIQEAAGRycy9l&#10;Mm9Eb2MueG1sUEsFBgAAAAAGAAYAWQEAAJcFAAAAAA==&#10;">
                  <v:fill on="f" focussize="0,0"/>
                  <v:stroke color="#000000" joinstyle="round"/>
                  <v:imagedata o:title=""/>
                  <o:lock v:ext="edit" aspectratio="f"/>
                </v:line>
                <v:rect id="_x0000_s1026" o:spid="_x0000_s1026" o:spt="1" style="position:absolute;left:3782508;top:2796180;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BhuTdU1AAAAAUBAAAPAAAAAAAA&#10;AAEAIAAAACIAAABkcnMvZG93bnJldi54bWxQSwECFAAUAAAACACHTuJAiTvUN4gCAAAbBQAADgAA&#10;AAAAAAABACAAAAAjAQAAZHJzL2Uyb0RvYy54bWxQSwUGAAAAAAYABgBZAQAAHQYAAAAA&#10;">
                  <v:fill on="t" focussize="0,0"/>
                  <v:stroke weight="1pt" color="#000000 [3200]" miterlimit="8" joinstyle="miter"/>
                  <v:imagedata o:title=""/>
                  <o:lock v:ext="edit" aspectratio="f"/>
                  <v:textbox>
                    <w:txbxContent>
                      <w:p w14:paraId="3F6892DD">
                        <w:pPr>
                          <w:spacing w:line="240" w:lineRule="auto"/>
                          <w:jc w:val="center"/>
                          <w:rPr>
                            <w:rFonts w:ascii="宋体" w:hAnsi="宋体"/>
                            <w:sz w:val="15"/>
                            <w:szCs w:val="15"/>
                          </w:rPr>
                        </w:pPr>
                        <w:r>
                          <w:rPr>
                            <w:rFonts w:hint="eastAsia" w:ascii="宋体" w:hAnsi="宋体"/>
                            <w:sz w:val="15"/>
                            <w:szCs w:val="15"/>
                          </w:rPr>
                          <w:t>B</w:t>
                        </w:r>
                        <w:r>
                          <w:rPr>
                            <w:rFonts w:ascii="宋体" w:hAnsi="宋体"/>
                            <w:sz w:val="15"/>
                            <w:szCs w:val="15"/>
                          </w:rPr>
                          <w:t>6</w:t>
                        </w:r>
                        <w:r>
                          <w:rPr>
                            <w:rFonts w:hint="eastAsia" w:ascii="宋体" w:hAnsi="宋体"/>
                            <w:sz w:val="15"/>
                            <w:szCs w:val="15"/>
                          </w:rPr>
                          <w:t xml:space="preserve"> 康复干预</w:t>
                        </w:r>
                      </w:p>
                    </w:txbxContent>
                  </v:textbox>
                </v:rect>
                <v:line id="_x0000_s1026" o:spid="_x0000_s1026" o:spt="20" style="position:absolute;left:3455143;top:2901566;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EhHCa0gAAAAUBAAAPAAAAAAAAAAEAIAAAACIAAABkcnMvZG93bnJl&#10;di54bWxQSwECFAAUAAAACACHTuJAfKOxeQMCAADaAwAADgAAAAAAAAABACAAAAAhAQAAZHJzL2Uy&#10;b0RvYy54bWxQSwUGAAAAAAYABgBZAQAAlgUAAAAA&#10;">
                  <v:fill on="f" focussize="0,0"/>
                  <v:stroke color="#000000" joinstyle="round"/>
                  <v:imagedata o:title=""/>
                  <o:lock v:ext="edit" aspectratio="f"/>
                </v:line>
                <v:rect id="_x0000_s1026" o:spid="_x0000_s1026" o:spt="1" style="position:absolute;left:3782508;top:3057113;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Ybk3VNQAAAAFAQAADwAAAAAAAAAB&#10;ACAAAAAiAAAAZHJzL2Rvd25yZXYueG1sUEsBAhQAFAAAAAgAh07iQIlH3UGGAgAAHQUAAA4AAAAA&#10;AAAAAQAgAAAAIwEAAGRycy9lMm9Eb2MueG1sUEsFBgAAAAAGAAYAWQEAABsGAAAAAA==&#10;">
                  <v:fill on="t" focussize="0,0"/>
                  <v:stroke weight="1pt" color="#000000 [3200]" miterlimit="8" joinstyle="miter"/>
                  <v:imagedata o:title=""/>
                  <o:lock v:ext="edit" aspectratio="f"/>
                  <v:textbox>
                    <w:txbxContent>
                      <w:p w14:paraId="0156D86F">
                        <w:pPr>
                          <w:spacing w:line="240" w:lineRule="auto"/>
                          <w:jc w:val="center"/>
                          <w:rPr>
                            <w:rFonts w:ascii="宋体" w:hAnsi="宋体"/>
                            <w:sz w:val="15"/>
                            <w:szCs w:val="15"/>
                          </w:rPr>
                        </w:pPr>
                        <w:r>
                          <w:rPr>
                            <w:rFonts w:hint="eastAsia" w:ascii="宋体" w:hAnsi="宋体"/>
                            <w:sz w:val="15"/>
                            <w:szCs w:val="15"/>
                          </w:rPr>
                          <w:t>B</w:t>
                        </w:r>
                        <w:r>
                          <w:rPr>
                            <w:rFonts w:ascii="宋体" w:hAnsi="宋体"/>
                            <w:sz w:val="15"/>
                            <w:szCs w:val="15"/>
                          </w:rPr>
                          <w:t>7</w:t>
                        </w:r>
                        <w:r>
                          <w:rPr>
                            <w:rFonts w:hint="eastAsia" w:ascii="宋体" w:hAnsi="宋体"/>
                            <w:sz w:val="15"/>
                            <w:szCs w:val="15"/>
                          </w:rPr>
                          <w:t xml:space="preserve"> 心理干预</w:t>
                        </w:r>
                      </w:p>
                    </w:txbxContent>
                  </v:textbox>
                </v:rect>
                <v:line id="_x0000_s1026" o:spid="_x0000_s1026" o:spt="20" style="position:absolute;left:3455143;top:3162499;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SEcJrSAAAABQEAAA8AAAAAAAAAAQAgAAAAIgAAAGRycy9kb3du&#10;cmV2LnhtbFBLAQIUABQAAAAIAIdO4kASFmeGBQIAANsDAAAOAAAAAAAAAAEAIAAAACEBAABkcnMv&#10;ZTJvRG9jLnhtbFBLBQYAAAAABgAGAFkBAACYBQAAAAA=&#10;">
                  <v:fill on="f" focussize="0,0"/>
                  <v:stroke color="#000000" joinstyle="round"/>
                  <v:imagedata o:title=""/>
                  <o:lock v:ext="edit" aspectratio="f"/>
                </v:line>
                <v:rect id="_x0000_s1026" o:spid="_x0000_s1026" o:spt="1" style="position:absolute;left:3782508;top:3322584;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BhuTdU1AAAAAUBAAAPAAAAAAAA&#10;AAEAIAAAACIAAABkcnMvZG93bnJldi54bWxQSwECFAAUAAAACACHTuJATeWUqYgCAAAdBQAADgAA&#10;AAAAAAABACAAAAAjAQAAZHJzL2Uyb0RvYy54bWxQSwUGAAAAAAYABgBZAQAAHQYAAAAA&#10;">
                  <v:fill on="t" focussize="0,0"/>
                  <v:stroke weight="1pt" color="#000000 [3200]" miterlimit="8" joinstyle="miter"/>
                  <v:imagedata o:title=""/>
                  <o:lock v:ext="edit" aspectratio="f"/>
                  <v:textbox>
                    <w:txbxContent>
                      <w:p w14:paraId="57154EF3">
                        <w:pPr>
                          <w:spacing w:line="240" w:lineRule="auto"/>
                          <w:jc w:val="center"/>
                          <w:rPr>
                            <w:rFonts w:ascii="宋体" w:hAnsi="宋体"/>
                            <w:sz w:val="15"/>
                            <w:szCs w:val="15"/>
                          </w:rPr>
                        </w:pPr>
                        <w:r>
                          <w:rPr>
                            <w:rFonts w:hint="eastAsia" w:ascii="宋体" w:hAnsi="宋体"/>
                            <w:sz w:val="15"/>
                            <w:szCs w:val="15"/>
                          </w:rPr>
                          <w:t>B</w:t>
                        </w:r>
                        <w:r>
                          <w:rPr>
                            <w:rFonts w:ascii="宋体" w:hAnsi="宋体"/>
                            <w:sz w:val="15"/>
                            <w:szCs w:val="15"/>
                          </w:rPr>
                          <w:t>8</w:t>
                        </w:r>
                        <w:r>
                          <w:rPr>
                            <w:rFonts w:hint="eastAsia" w:ascii="宋体" w:hAnsi="宋体"/>
                            <w:sz w:val="15"/>
                            <w:szCs w:val="15"/>
                          </w:rPr>
                          <w:t xml:space="preserve"> 新型主动健康服务产品</w:t>
                        </w:r>
                      </w:p>
                    </w:txbxContent>
                  </v:textbox>
                </v:rect>
                <v:line id="_x0000_s1026" o:spid="_x0000_s1026" o:spt="20" style="position:absolute;left:3455143;top:3427970;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BIRwmtIAAAAFAQAADwAAAAAAAAABACAAAAAiAAAAZHJzL2Rvd25yZXYu&#10;eG1sUEsBAhQAFAAAAAgAh07iQOcTp2QBAgAA2wMAAA4AAAAAAAAAAQAgAAAAIQEAAGRycy9lMm9E&#10;b2MueG1sUEsFBgAAAAAGAAYAWQEAAJQFAAAAAA==&#10;">
                  <v:fill on="f" focussize="0,0"/>
                  <v:stroke color="#000000" joinstyle="round"/>
                  <v:imagedata o:title=""/>
                  <o:lock v:ext="edit" aspectratio="f"/>
                </v:line>
                <v:line id="_x0000_s1026" o:spid="_x0000_s1026" o:spt="20" style="position:absolute;left:3455143;top:1593969;height:1834888;width:0;" filled="f" stroked="t" coordsize="21600,21600" o:gfxdata="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kx3s69UAAAAFAQAADwAA&#10;AAAAAAABACAAAAAiAAAAZHJzL2Rvd25yZXYueG1sUEsBAhQAFAAAAAgAh07iQHwryGLgAQAAlAMA&#10;AA4AAAAAAAAAAQAgAAAAJAEAAGRycy9lMm9Eb2MueG1sUEsFBgAAAAAGAAYAWQEAAHYFAAAAAA==&#10;">
                  <v:fill on="f" focussize="0,0"/>
                  <v:stroke color="#000000" joinstyle="round"/>
                  <v:imagedata o:title=""/>
                  <o:lock v:ext="edit" aspectratio="f"/>
                </v:line>
                <v:line id="_x0000_s1026" o:spid="_x0000_s1026" o:spt="20" style="position:absolute;left:3170333;top:2525622;height:2405;width:282717;" filled="f" stroked="t" coordsize="21600,21600" o:gfxdata="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JMd7OvVAAAABQEAAA8A&#10;AAAAAAAAAQAgAAAAIgAAAGRycy9kb3ducmV2LnhtbFBLAQIUABQAAAAIAIdO4kBPMhuV4QEAAJgD&#10;AAAOAAAAAAAAAAEAIAAAACQBAABkcnMvZTJvRG9jLnhtbFBLBQYAAAAABgAGAFkBAAB3BQAAAAA=&#10;">
                  <v:fill on="f" focussize="0,0"/>
                  <v:stroke color="#000000" joinstyle="round"/>
                  <v:imagedata o:title=""/>
                  <o:lock v:ext="edit" aspectratio="f"/>
                </v:line>
                <v:rect id="_x0000_s1026" o:spid="_x0000_s1026" o:spt="1" style="position:absolute;left:3782508;top:3687222;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Ybk3VNQAAAAFAQAADwAAAAAA&#10;AAABACAAAAAiAAAAZHJzL2Rvd25yZXYueG1sUEsBAhQAFAAAAAgAh07iQPwuVUaJAgAAHQUAAA4A&#10;AAAAAAAAAQAgAAAAIwEAAGRycy9lMm9Eb2MueG1sUEsFBgAAAAAGAAYAWQEAAB4GAAAAAA==&#10;">
                  <v:fill on="t" focussize="0,0"/>
                  <v:stroke weight="1pt" color="#000000 [3200]" miterlimit="8" joinstyle="miter"/>
                  <v:imagedata o:title=""/>
                  <o:lock v:ext="edit" aspectratio="f"/>
                  <v:textbox>
                    <w:txbxContent>
                      <w:p w14:paraId="4B44A0B2">
                        <w:pPr>
                          <w:spacing w:line="240" w:lineRule="auto"/>
                          <w:jc w:val="center"/>
                          <w:rPr>
                            <w:rFonts w:ascii="宋体" w:hAnsi="宋体"/>
                            <w:sz w:val="15"/>
                            <w:szCs w:val="15"/>
                          </w:rPr>
                        </w:pPr>
                        <w:r>
                          <w:rPr>
                            <w:rFonts w:hint="eastAsia" w:ascii="宋体" w:hAnsi="宋体"/>
                            <w:sz w:val="15"/>
                            <w:szCs w:val="15"/>
                          </w:rPr>
                          <w:t>C1 人力资源</w:t>
                        </w:r>
                      </w:p>
                    </w:txbxContent>
                  </v:textbox>
                </v:rect>
                <v:line id="_x0000_s1026" o:spid="_x0000_s1026" o:spt="20" style="position:absolute;left:3455143;top:3792608;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EhHCa0gAAAAUBAAAPAAAAAAAAAAEAIAAAACIAAABkcnMvZG93bnJl&#10;di54bWxQSwECFAAUAAAACACHTuJAtEU7IgMCAADbAwAADgAAAAAAAAABACAAAAAhAQAAZHJzL2Uy&#10;b0RvYy54bWxQSwUGAAAAAAYABgBZAQAAlgUAAAAA&#10;">
                  <v:fill on="f" focussize="0,0"/>
                  <v:stroke color="#000000" joinstyle="round"/>
                  <v:imagedata o:title=""/>
                  <o:lock v:ext="edit" aspectratio="f"/>
                </v:line>
                <v:rect id="_x0000_s1026" o:spid="_x0000_s1026" o:spt="1" style="position:absolute;left:3782508;top:3953303;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GG5N1TUAAAABQEAAA8AAAAAAAAA&#10;AQAgAAAAIgAAAGRycy9kb3ducmV2LnhtbFBLAQIUABQAAAAIAIdO4kBQ7aiihwIAABsFAAAOAAAA&#10;AAAAAAEAIAAAACMBAABkcnMvZTJvRG9jLnhtbFBLBQYAAAAABgAGAFkBAAAcBgAAAAA=&#10;">
                  <v:fill on="t" focussize="0,0"/>
                  <v:stroke weight="1pt" color="#000000 [3200]" miterlimit="8" joinstyle="miter"/>
                  <v:imagedata o:title=""/>
                  <o:lock v:ext="edit" aspectratio="f"/>
                  <v:textbox>
                    <w:txbxContent>
                      <w:p w14:paraId="1E9EE8AE">
                        <w:pPr>
                          <w:spacing w:line="240" w:lineRule="auto"/>
                          <w:jc w:val="center"/>
                          <w:rPr>
                            <w:rFonts w:ascii="宋体" w:hAnsi="宋体"/>
                            <w:sz w:val="15"/>
                            <w:szCs w:val="15"/>
                          </w:rPr>
                        </w:pPr>
                        <w:r>
                          <w:rPr>
                            <w:rFonts w:hint="eastAsia" w:ascii="宋体" w:hAnsi="宋体"/>
                            <w:sz w:val="15"/>
                            <w:szCs w:val="15"/>
                          </w:rPr>
                          <w:t>C2 物质资源</w:t>
                        </w:r>
                      </w:p>
                    </w:txbxContent>
                  </v:textbox>
                </v:rect>
                <v:line id="_x0000_s1026" o:spid="_x0000_s1026" o:spt="20" style="position:absolute;left:3455143;top:4058689;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BIRwmtIAAAAFAQAADwAAAAAAAAABACAAAAAiAAAAZHJzL2Rvd25y&#10;ZXYueG1sUEsBAhQAFAAAAAgAh07iQIKOP9kEAgAA2AMAAA4AAAAAAAAAAQAgAAAAIQEAAGRycy9l&#10;Mm9Eb2MueG1sUEsFBgAAAAAGAAYAWQEAAJcFAAAAAA==&#10;">
                  <v:fill on="f" focussize="0,0"/>
                  <v:stroke color="#000000" joinstyle="round"/>
                  <v:imagedata o:title=""/>
                  <o:lock v:ext="edit" aspectratio="f"/>
                </v:line>
                <v:rect id="_x0000_s1026" o:spid="_x0000_s1026" o:spt="1" style="position:absolute;left:3782508;top:4215489;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Ybk3VNQAAAAFAQAADwAAAAAAAAAB&#10;ACAAAAAiAAAAZHJzL2Rvd25yZXYueG1sUEsBAhQAFAAAAAgAh07iQI4K0DOGAgAAGwUAAA4AAAAA&#10;AAAAAQAgAAAAIwEAAGRycy9lMm9Eb2MueG1sUEsFBgAAAAAGAAYAWQEAABsGAAAAAA==&#10;">
                  <v:fill on="t" focussize="0,0"/>
                  <v:stroke weight="1pt" color="#000000 [3200]" miterlimit="8" joinstyle="miter"/>
                  <v:imagedata o:title=""/>
                  <o:lock v:ext="edit" aspectratio="f"/>
                  <v:textbox>
                    <w:txbxContent>
                      <w:p w14:paraId="4B22E988">
                        <w:pPr>
                          <w:spacing w:line="240" w:lineRule="auto"/>
                          <w:jc w:val="center"/>
                          <w:rPr>
                            <w:rFonts w:ascii="宋体" w:hAnsi="宋体"/>
                            <w:sz w:val="15"/>
                            <w:szCs w:val="15"/>
                          </w:rPr>
                        </w:pPr>
                        <w:r>
                          <w:rPr>
                            <w:rFonts w:hint="eastAsia" w:ascii="宋体" w:hAnsi="宋体"/>
                            <w:sz w:val="15"/>
                            <w:szCs w:val="15"/>
                          </w:rPr>
                          <w:t>C3 主动健康服务中心</w:t>
                        </w:r>
                      </w:p>
                    </w:txbxContent>
                  </v:textbox>
                </v:rect>
                <v:line id="_x0000_s1026" o:spid="_x0000_s1026" o:spt="20" style="position:absolute;left:3455143;top:4320875;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BIRwmtIAAAAFAQAADwAAAAAAAAABACAAAAAiAAAAZHJzL2Rvd25y&#10;ZXYueG1sUEsBAhQAFAAAAAgAh07iQHEhv1EEAgAA2AMAAA4AAAAAAAAAAQAgAAAAIQEAAGRycy9l&#10;Mm9Eb2MueG1sUEsFBgAAAAAGAAYAWQEAAJcFAAAAAA==&#10;">
                  <v:fill on="f" focussize="0,0"/>
                  <v:stroke color="#000000" joinstyle="round"/>
                  <v:imagedata o:title=""/>
                  <o:lock v:ext="edit" aspectratio="f"/>
                </v:line>
                <v:rect id="_x0000_s1026" o:spid="_x0000_s1026" o:spt="1" style="position:absolute;left:3782508;top:4576998;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GG5N1TUAAAABQEAAA8AAAAAAAAA&#10;AQAgAAAAIgAAAGRycy9kb3ducmV2LnhtbFBLAQIUABQAAAAIAIdO4kCqe1oIhwIAABsFAAAOAAAA&#10;AAAAAAEAIAAAACMBAABkcnMvZTJvRG9jLnhtbFBLBQYAAAAABgAGAFkBAAAcBgAAAAA=&#10;">
                  <v:fill on="t" focussize="0,0"/>
                  <v:stroke weight="1pt" color="#000000 [3200]" miterlimit="8" joinstyle="miter"/>
                  <v:imagedata o:title=""/>
                  <o:lock v:ext="edit" aspectratio="f"/>
                  <v:textbox>
                    <w:txbxContent>
                      <w:p w14:paraId="5858A854">
                        <w:pPr>
                          <w:spacing w:line="240" w:lineRule="auto"/>
                          <w:jc w:val="center"/>
                          <w:rPr>
                            <w:rFonts w:ascii="宋体" w:hAnsi="宋体"/>
                            <w:sz w:val="15"/>
                            <w:szCs w:val="15"/>
                          </w:rPr>
                        </w:pPr>
                        <w:r>
                          <w:rPr>
                            <w:rFonts w:ascii="宋体" w:hAnsi="宋体"/>
                            <w:sz w:val="15"/>
                            <w:szCs w:val="15"/>
                          </w:rPr>
                          <w:t>D1</w:t>
                        </w:r>
                        <w:r>
                          <w:rPr>
                            <w:rFonts w:hint="eastAsia" w:ascii="宋体" w:hAnsi="宋体"/>
                            <w:sz w:val="15"/>
                            <w:szCs w:val="15"/>
                          </w:rPr>
                          <w:t xml:space="preserve"> 内部管理</w:t>
                        </w:r>
                      </w:p>
                    </w:txbxContent>
                  </v:textbox>
                </v:rect>
                <v:line id="_x0000_s1026" o:spid="_x0000_s1026" o:spt="20" style="position:absolute;left:3455143;top:4682384;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SEcJrSAAAABQEAAA8AAAAAAAAAAQAgAAAAIgAAAGRycy9kb3du&#10;cmV2LnhtbFBLAQIUABQAAAAIAIdO4kDKJK4uBQIAANoDAAAOAAAAAAAAAAEAIAAAACEBAABkcnMv&#10;ZTJvRG9jLnhtbFBLBQYAAAAABgAGAFkBAACYBQAAAAA=&#10;">
                  <v:fill on="f" focussize="0,0"/>
                  <v:stroke color="#000000" joinstyle="round"/>
                  <v:imagedata o:title=""/>
                  <o:lock v:ext="edit" aspectratio="f"/>
                </v:line>
                <v:line id="_x0000_s1026" o:spid="_x0000_s1026" o:spt="20" style="position:absolute;left:3455143;top:3789099;height:533291;width:0;" filled="f" stroked="t" coordsize="21600,21600" o:gfxdata="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kx3s69UAAAAFAQAADwAA&#10;AAAAAAABACAAAAAiAAAAZHJzL2Rvd25yZXYueG1sUEsBAhQAFAAAAAgAh07iQNI2bz7gAQAAlQMA&#10;AA4AAAAAAAAAAQAgAAAAJAEAAGRycy9lMm9Eb2MueG1sUEsFBgAAAAAGAAYAWQEAAHYFAAAAAA==&#10;">
                  <v:fill on="f" focussize="0,0"/>
                  <v:stroke color="#000000" joinstyle="round"/>
                  <v:imagedata o:title=""/>
                  <o:lock v:ext="edit" aspectratio="f"/>
                </v:line>
                <v:rect id="_x0000_s1026" o:spid="_x0000_s1026" o:spt="1" style="position:absolute;left:1725735;top:3947800;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Ybk3VNQAAAAFAQAADwAAAAAA&#10;AAABACAAAAAiAAAAZHJzL2Rvd25yZXYueG1sUEsBAhQAFAAAAAgAh07iQGkha0WJAgAAGQUAAA4A&#10;AAAAAAAAAQAgAAAAIwEAAGRycy9lMm9Eb2MueG1sUEsFBgAAAAAGAAYAWQEAAB4GAAAAAA==&#10;">
                  <v:fill on="t" focussize="0,0"/>
                  <v:stroke weight="1pt" color="#000000 [3200]" miterlimit="8" joinstyle="miter"/>
                  <v:imagedata o:title=""/>
                  <o:lock v:ext="edit" aspectratio="f"/>
                  <v:textbox>
                    <w:txbxContent>
                      <w:p w14:paraId="7EF09CF6">
                        <w:pPr>
                          <w:spacing w:line="240" w:lineRule="auto"/>
                          <w:jc w:val="center"/>
                          <w:rPr>
                            <w:sz w:val="15"/>
                            <w:szCs w:val="15"/>
                          </w:rPr>
                        </w:pPr>
                        <w:r>
                          <w:rPr>
                            <w:rFonts w:hint="eastAsia"/>
                            <w:sz w:val="15"/>
                            <w:szCs w:val="15"/>
                          </w:rPr>
                          <w:t>服务保障标准子体系</w:t>
                        </w:r>
                      </w:p>
                    </w:txbxContent>
                  </v:textbox>
                </v:rect>
                <v:line id="_x0000_s1026" o:spid="_x0000_s1026" o:spt="20" style="position:absolute;left:3170333;top:4055821;height:2405;width:282717;" filled="f" stroked="t" coordsize="21600,21600" o:gfxdata="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kx3s69UAAAAFAQAA&#10;DwAAAAAAAAABACAAAAAiAAAAZHJzL2Rvd25yZXYueG1sUEsBAhQAFAAAAAgAh07iQMF+oXPjAQAA&#10;mAMAAA4AAAAAAAAAAQAgAAAAJAEAAGRycy9lMm9Eb2MueG1sUEsFBgAAAAAGAAYAWQEAAHkFAAAA&#10;AA==&#10;">
                  <v:fill on="f" focussize="0,0"/>
                  <v:stroke color="#000000" joinstyle="round"/>
                  <v:imagedata o:title=""/>
                  <o:lock v:ext="edit" aspectratio="f"/>
                </v:line>
                <v:rect id="_x0000_s1026" o:spid="_x0000_s1026" o:spt="1" style="position:absolute;left:3782508;top:4836212;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Ybk3VNQAAAAFAQAADwAA&#10;AAAAAAABACAAAAAiAAAAZHJzL2Rvd25yZXYueG1sUEsBAhQAFAAAAAgAh07iQC59GcGMAgAAGwUA&#10;AA4AAAAAAAAAAQAgAAAAIwEAAGRycy9lMm9Eb2MueG1sUEsFBgAAAAAGAAYAWQEAACEGAAAAAA==&#10;">
                  <v:fill on="t" focussize="0,0"/>
                  <v:stroke weight="1pt" color="#000000 [3200]" miterlimit="8" joinstyle="miter"/>
                  <v:imagedata o:title=""/>
                  <o:lock v:ext="edit" aspectratio="f"/>
                  <v:textbox>
                    <w:txbxContent>
                      <w:p w14:paraId="6A7E35B3">
                        <w:pPr>
                          <w:spacing w:line="240" w:lineRule="auto"/>
                          <w:jc w:val="center"/>
                          <w:rPr>
                            <w:rFonts w:ascii="宋体" w:hAnsi="宋体"/>
                            <w:sz w:val="15"/>
                            <w:szCs w:val="15"/>
                          </w:rPr>
                        </w:pPr>
                        <w:r>
                          <w:rPr>
                            <w:rFonts w:hint="eastAsia" w:ascii="宋体" w:hAnsi="宋体"/>
                            <w:sz w:val="15"/>
                            <w:szCs w:val="15"/>
                          </w:rPr>
                          <w:t>D2 服务质量管理</w:t>
                        </w:r>
                      </w:p>
                    </w:txbxContent>
                  </v:textbox>
                </v:rect>
                <v:line id="_x0000_s1026" o:spid="_x0000_s1026" o:spt="20" style="position:absolute;left:3455143;top:4941598;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EhHCa0gAAAAUBAAAPAAAAAAAAAAEAIAAAACIAAABkcnMvZG93bnJl&#10;di54bWxQSwECFAAUAAAACACHTuJArhrNQAMCAADYAwAADgAAAAAAAAABACAAAAAhAQAAZHJzL2Uy&#10;b0RvYy54bWxQSwUGAAAAAAYABgBZAQAAlgUAAAAA&#10;">
                  <v:fill on="f" focussize="0,0"/>
                  <v:stroke color="#000000" joinstyle="round"/>
                  <v:imagedata o:title=""/>
                  <o:lock v:ext="edit" aspectratio="f"/>
                </v:line>
                <v:rect id="_x0000_s1026" o:spid="_x0000_s1026" o:spt="1" style="position:absolute;left:3782508;top:5096053;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BhuTdU1AAAAAUBAAAPAAAAAAAA&#10;AAEAIAAAACIAAABkcnMvZG93bnJldi54bWxQSwECFAAUAAAACACHTuJAhI+ERogCAAAbBQAADgAA&#10;AAAAAAABACAAAAAjAQAAZHJzL2Uyb0RvYy54bWxQSwUGAAAAAAYABgBZAQAAHQYAAAAA&#10;">
                  <v:fill on="t" focussize="0,0"/>
                  <v:stroke weight="1pt" color="#000000 [3200]" miterlimit="8" joinstyle="miter"/>
                  <v:imagedata o:title=""/>
                  <o:lock v:ext="edit" aspectratio="f"/>
                  <v:textbox>
                    <w:txbxContent>
                      <w:p w14:paraId="7AB84D0C">
                        <w:pPr>
                          <w:spacing w:line="240" w:lineRule="auto"/>
                          <w:jc w:val="center"/>
                          <w:rPr>
                            <w:rFonts w:ascii="宋体" w:hAnsi="宋体"/>
                            <w:sz w:val="15"/>
                            <w:szCs w:val="15"/>
                          </w:rPr>
                        </w:pPr>
                        <w:r>
                          <w:rPr>
                            <w:rFonts w:hint="eastAsia" w:ascii="宋体" w:hAnsi="宋体"/>
                            <w:sz w:val="15"/>
                            <w:szCs w:val="15"/>
                          </w:rPr>
                          <w:t>D3 安全管理类</w:t>
                        </w:r>
                      </w:p>
                    </w:txbxContent>
                  </v:textbox>
                </v:rect>
                <v:line id="_x0000_s1026" o:spid="_x0000_s1026" o:spt="20" style="position:absolute;left:3455143;top:5201439;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EhHCa0gAAAAUBAAAPAAAAAAAAAAEAIAAAACIAAABkcnMvZG93bnJl&#10;di54bWxQSwECFAAUAAAACACHTuJA4f55QAMCAADYAwAADgAAAAAAAAABACAAAAAhAQAAZHJzL2Uy&#10;b0RvYy54bWxQSwUGAAAAAAYABgBZAQAAlgUAAAAA&#10;">
                  <v:fill on="f" focussize="0,0"/>
                  <v:stroke color="#000000" joinstyle="round"/>
                  <v:imagedata o:title=""/>
                  <o:lock v:ext="edit" aspectratio="f"/>
                </v:line>
                <v:line id="_x0000_s1026" o:spid="_x0000_s1026" o:spt="20" style="position:absolute;left:3453050;top:4677182;height:525697;width:0;" filled="f" stroked="t" coordsize="21600,21600" o:gfxdata="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THezr1QAAAAUBAAAPAAAA&#10;AAAAAAEAIAAAACIAAABkcnMvZG93bnJldi54bWxQSwECFAAUAAAACACHTuJAkG4VQ98BAACVAwAA&#10;DgAAAAAAAAABACAAAAAkAQAAZHJzL2Uyb0RvYy54bWxQSwUGAAAAAAYABgBZAQAAdQUAAAAA&#10;">
                  <v:fill on="f" focussize="0,0"/>
                  <v:stroke color="#000000" joinstyle="round"/>
                  <v:imagedata o:title=""/>
                  <o:lock v:ext="edit" aspectratio="f"/>
                </v:line>
                <v:rect id="_x0000_s1026" o:spid="_x0000_s1026" o:spt="1" style="position:absolute;left:1725735;top:4830465;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Ybk3VNQAAAAFAQAADwAAAAAAAAAB&#10;ACAAAAAiAAAAZHJzL2Rvd25yZXYueG1sUEsBAhQAFAAAAAgAh07iQA7+m5SGAgAAGwUAAA4AAAAA&#10;AAAAAQAgAAAAIwEAAGRycy9lMm9Eb2MueG1sUEsFBgAAAAAGAAYAWQEAABsGAAAAAA==&#10;">
                  <v:fill on="t" focussize="0,0"/>
                  <v:stroke weight="1pt" color="#000000 [3200]" miterlimit="8" joinstyle="miter"/>
                  <v:imagedata o:title=""/>
                  <o:lock v:ext="edit" aspectratio="f"/>
                  <v:textbox>
                    <w:txbxContent>
                      <w:p w14:paraId="7ED0C951">
                        <w:pPr>
                          <w:spacing w:line="240" w:lineRule="auto"/>
                          <w:jc w:val="center"/>
                          <w:rPr>
                            <w:sz w:val="15"/>
                            <w:szCs w:val="15"/>
                          </w:rPr>
                        </w:pPr>
                        <w:r>
                          <w:rPr>
                            <w:rFonts w:hint="eastAsia"/>
                            <w:sz w:val="15"/>
                            <w:szCs w:val="15"/>
                          </w:rPr>
                          <w:t>服务管理标准子体系</w:t>
                        </w:r>
                      </w:p>
                    </w:txbxContent>
                  </v:textbox>
                </v:rect>
                <v:line id="_x0000_s1026" o:spid="_x0000_s1026" o:spt="20" style="position:absolute;left:3170333;top:4938486;height:2405;width:282717;" filled="f" stroked="t" coordsize="21600,21600" o:gfxdata="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kx3s69UAAAAFAQAA&#10;DwAAAAAAAAABACAAAAAiAAAAZHJzL2Rvd25yZXYueG1sUEsBAhQAFAAAAAgAh07iQAySDzvjAQAA&#10;lgMAAA4AAAAAAAAAAQAgAAAAJAEAAGRycy9lMm9Eb2MueG1sUEsFBgAAAAAGAAYAWQEAAHkFAAAA&#10;AA==&#10;">
                  <v:fill on="f" focussize="0,0"/>
                  <v:stroke color="#000000" joinstyle="round"/>
                  <v:imagedata o:title=""/>
                  <o:lock v:ext="edit" aspectratio="f"/>
                </v:line>
                <v:line id="_x0000_s1026" o:spid="_x0000_s1026" o:spt="20" style="position:absolute;left:1340969;top:2526706;flip:x;height:0;width:387996;" filled="f" stroked="t" coordsize="21600,21600" o:gfxdata="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nyvjRdUA&#10;AAAFAQAADwAAAAAAAAABACAAAAAiAAAAZHJzL2Rvd25yZXYueG1sUEsBAhQAFAAAAAgAh07iQBjv&#10;4xTpAQAAnwMAAA4AAAAAAAAAAQAgAAAAJAEAAGRycy9lMm9Eb2MueG1sUEsFBgAAAAAGAAYAWQEA&#10;AH8FAAAAAA==&#10;">
                  <v:fill on="f" focussize="0,0"/>
                  <v:stroke color="#000000" joinstyle="round"/>
                  <v:imagedata o:title=""/>
                  <o:lock v:ext="edit" aspectratio="f"/>
                </v:line>
                <v:line id="_x0000_s1026" o:spid="_x0000_s1026" o:spt="20" style="position:absolute;left:1340969;top:818338;flip:x;height:0;width:387996;" filled="f" stroked="t" coordsize="21600,21600" o:gfxdata="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fK+NF1QAA&#10;AAUBAAAPAAAAAAAAAAEAIAAAACIAAABkcnMvZG93bnJldi54bWxQSwECFAAUAAAACACHTuJAoRkQ&#10;t+gBAACcAwAADgAAAAAAAAABACAAAAAkAQAAZHJzL2Uyb0RvYy54bWxQSwUGAAAAAAYABgBZAQAA&#10;fgUAAAAA&#10;">
                  <v:fill on="f" focussize="0,0"/>
                  <v:stroke color="#000000" joinstyle="round"/>
                  <v:imagedata o:title=""/>
                  <o:lock v:ext="edit" aspectratio="f"/>
                </v:line>
                <v:line id="_x0000_s1026" o:spid="_x0000_s1026" o:spt="20" style="position:absolute;left:1340969;top:4060275;flip:x;height:0;width:387996;" filled="f" stroked="t" coordsize="21600,21600" o:gfxdata="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nyvjRdUA&#10;AAAFAQAADwAAAAAAAAABACAAAAAiAAAAZHJzL2Rvd25yZXYueG1sUEsBAhQAFAAAAAgAh07iQELk&#10;D8HpAQAAnwMAAA4AAAAAAAAAAQAgAAAAJAEAAGRycy9lMm9Eb2MueG1sUEsFBgAAAAAGAAYAWQEA&#10;AH8FAAAAAA==&#10;">
                  <v:fill on="f" focussize="0,0"/>
                  <v:stroke color="#000000" joinstyle="round"/>
                  <v:imagedata o:title=""/>
                  <o:lock v:ext="edit" aspectratio="f"/>
                </v:line>
                <v:line id="_x0000_s1026" o:spid="_x0000_s1026" o:spt="20" style="position:absolute;left:1340969;top:4943363;flip:x;height:0;width:387996;" filled="f" stroked="t" coordsize="21600,21600" o:gfxdata="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fK+NF1QAA&#10;AAUBAAAPAAAAAAAAAAEAIAAAACIAAABkcnMvZG93bnJldi54bWxQSwECFAAUAAAACACHTuJA3rpi&#10;VugBAACdAwAADgAAAAAAAAABACAAAAAkAQAAZHJzL2Uyb0RvYy54bWxQSwUGAAAAAAYABgBZAQAA&#10;fgUAAAAA&#10;">
                  <v:fill on="f" focussize="0,0"/>
                  <v:stroke color="#000000" joinstyle="round"/>
                  <v:imagedata o:title=""/>
                  <o:lock v:ext="edit" aspectratio="f"/>
                </v:line>
                <v:line id="_x0000_s1026" o:spid="_x0000_s1026" o:spt="20" style="position:absolute;left:1340969;top:815583;height:4127312;width:0;" filled="f" stroked="t" coordsize="21600,21600" o:gfxdata="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THezr1QAAAAUBAAAPAAAA&#10;AAAAAAEAIAAAACIAAABkcnMvZG93bnJldi54bWxQSwECFAAUAAAACACHTuJAS+LA0N8BAACRAwAA&#10;DgAAAAAAAAABACAAAAAkAQAAZHJzL2Uyb0RvYy54bWxQSwUGAAAAAAYABgBZAQAAdQUAAAAA&#10;">
                  <v:fill on="f" focussize="0,0"/>
                  <v:stroke color="#000000" joinstyle="round"/>
                  <v:imagedata o:title=""/>
                  <o:lock v:ext="edit" aspectratio="f"/>
                </v:line>
                <v:line id="_x0000_s1026" o:spid="_x0000_s1026" o:spt="20" style="position:absolute;left:806047;top:2711422;height:0;width:528554;" filled="f" stroked="t" coordsize="21600,21600" o:gfxdata="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kx3s69UAAAAFAQAADwAA&#10;AAAAAAABACAAAAAiAAAAZHJzL2Rvd25yZXYueG1sUEsBAhQAFAAAAAgAh07iQGBoawzgAQAAkgMA&#10;AA4AAAAAAAAAAQAgAAAAJAEAAGRycy9lMm9Eb2MueG1sUEsFBgAAAAAGAAYAWQEAAHYFAAAAAA==&#10;">
                  <v:fill on="f" focussize="0,0"/>
                  <v:stroke color="#000000" joinstyle="round"/>
                  <v:imagedata o:title=""/>
                  <o:lock v:ext="edit" aspectratio="f"/>
                </v:line>
                <v:rect id="_x0000_s1026" o:spid="_x0000_s1026" o:spt="1" style="position:absolute;left:3782508;top:1488583;height:214452;width:1444613;v-text-anchor:middle;" fillcolor="#FFFFFF [3201]" filled="t" stroked="t" coordsize="21600,21600" o:gfxdata="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GG5N1TUAAAABQEAAA8AAAAAAAAAAQAgAAAA&#10;IgAAAGRycy9kb3ducmV2LnhtbFBLAQIUABQAAAAIAIdO4kCCWsYngQIAAA0FAAAOAAAAAAAAAAEA&#10;IAAAACMBAABkcnMvZTJvRG9jLnhtbFBLBQYAAAAABgAGAFkBAAAWBgAAAAA=&#10;">
                  <v:fill on="t" focussize="0,0"/>
                  <v:stroke weight="1pt" color="#000000 [3200]" miterlimit="8" joinstyle="miter"/>
                  <v:imagedata o:title=""/>
                  <o:lock v:ext="edit" aspectratio="f"/>
                  <v:textbox>
                    <w:txbxContent>
                      <w:p w14:paraId="1B847D9A">
                        <w:pPr>
                          <w:spacing w:line="240" w:lineRule="auto"/>
                          <w:jc w:val="center"/>
                          <w:rPr>
                            <w:rFonts w:ascii="宋体" w:hAnsi="宋体"/>
                            <w:sz w:val="15"/>
                            <w:szCs w:val="15"/>
                          </w:rPr>
                        </w:pPr>
                        <w:r>
                          <w:rPr>
                            <w:rFonts w:hint="eastAsia" w:ascii="宋体" w:hAnsi="宋体"/>
                            <w:sz w:val="15"/>
                            <w:szCs w:val="15"/>
                          </w:rPr>
                          <w:t>B1 中医药干预</w:t>
                        </w:r>
                      </w:p>
                    </w:txbxContent>
                  </v:textbox>
                </v:rect>
                <v:line id="_x0000_s1026" o:spid="_x0000_s1026" o:spt="20" style="position:absolute;left:3455143;top:1593969;flip:x y;height:1840;width:327345;" filled="f" stroked="t" coordsize="21600,21600" o:gfxdata="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BIRwmtIAAAAFAQAADwAAAAAAAAABACAAAAAiAAAAZHJzL2Rvd25yZXYueG1sUEsBAhQAFAAA&#10;AAgAh07iQCC66In1AQAAwwMAAA4AAAAAAAAAAQAgAAAAIQEAAGRycy9lMm9Eb2MueG1sUEsFBgAA&#10;AAAGAAYAWQEAAIgFAAAAAA==&#10;">
                  <v:fill on="f" focussize="0,0"/>
                  <v:stroke color="#000000" joinstyle="round"/>
                  <v:imagedata o:title=""/>
                  <o:lock v:ext="edit" aspectratio="f"/>
                </v:line>
                <w10:wrap type="none"/>
                <w10:anchorlock/>
              </v:group>
            </w:pict>
          </mc:Fallback>
        </mc:AlternateContent>
      </w:r>
    </w:p>
    <w:p w:rsidR="00AA397A" w:rsidRDefault="00C2787A">
      <w:pPr>
        <w:pStyle w:val="afd"/>
        <w:spacing w:before="120" w:after="120"/>
      </w:pPr>
      <w:r>
        <w:rPr>
          <w:rFonts w:hint="eastAsia"/>
        </w:rPr>
        <w:t>主动健康服务标准体系结构框架图</w:t>
      </w:r>
    </w:p>
    <w:p w:rsidR="00AA397A" w:rsidRDefault="00C2787A">
      <w:pPr>
        <w:pStyle w:val="affc"/>
        <w:spacing w:before="240" w:after="240"/>
      </w:pPr>
      <w:bookmarkStart w:id="64" w:name="_Toc192192813"/>
      <w:bookmarkStart w:id="65" w:name="_Toc219793665"/>
      <w:bookmarkStart w:id="66" w:name="_Toc180864093"/>
      <w:bookmarkStart w:id="67" w:name="_Toc192193448"/>
      <w:r>
        <w:rPr>
          <w:rFonts w:hint="eastAsia"/>
        </w:rPr>
        <w:t>标准</w:t>
      </w:r>
      <w:r>
        <w:t>明细</w:t>
      </w:r>
      <w:r>
        <w:rPr>
          <w:rFonts w:hint="eastAsia"/>
        </w:rPr>
        <w:t>表</w:t>
      </w:r>
      <w:bookmarkEnd w:id="64"/>
      <w:bookmarkEnd w:id="65"/>
      <w:bookmarkEnd w:id="66"/>
      <w:bookmarkEnd w:id="67"/>
    </w:p>
    <w:p w:rsidR="00AA397A" w:rsidRDefault="00C2787A">
      <w:pPr>
        <w:widowControl/>
        <w:autoSpaceDE w:val="0"/>
        <w:autoSpaceDN w:val="0"/>
        <w:adjustRightInd/>
        <w:spacing w:line="240" w:lineRule="auto"/>
        <w:ind w:firstLineChars="200" w:firstLine="420"/>
        <w:rPr>
          <w:rFonts w:ascii="宋体" w:hAnsi="Times New Roman"/>
          <w:color w:val="000000" w:themeColor="text1"/>
          <w:kern w:val="0"/>
          <w:szCs w:val="20"/>
        </w:rPr>
      </w:pPr>
      <w:r>
        <w:rPr>
          <w:rFonts w:ascii="宋体" w:hAnsi="Times New Roman" w:hint="eastAsia"/>
          <w:color w:val="000000" w:themeColor="text1"/>
          <w:kern w:val="0"/>
          <w:szCs w:val="20"/>
        </w:rPr>
        <w:t>主动健康服务标准明细表见附录</w:t>
      </w:r>
      <w:r>
        <w:rPr>
          <w:rFonts w:ascii="宋体" w:hAnsi="Times New Roman" w:hint="eastAsia"/>
          <w:color w:val="000000" w:themeColor="text1"/>
          <w:kern w:val="0"/>
          <w:szCs w:val="20"/>
        </w:rPr>
        <w:t>A</w:t>
      </w:r>
      <w:r>
        <w:rPr>
          <w:rFonts w:ascii="宋体" w:hAnsi="Times New Roman" w:hint="eastAsia"/>
          <w:color w:val="000000" w:themeColor="text1"/>
          <w:kern w:val="0"/>
          <w:szCs w:val="20"/>
        </w:rPr>
        <w:t>。</w:t>
      </w:r>
    </w:p>
    <w:p w:rsidR="00AA397A" w:rsidRDefault="00C2787A">
      <w:pPr>
        <w:pStyle w:val="affc"/>
        <w:spacing w:before="240" w:after="240"/>
      </w:pPr>
      <w:bookmarkStart w:id="68" w:name="_Toc219793666"/>
      <w:bookmarkStart w:id="69" w:name="_Toc180864094"/>
      <w:bookmarkStart w:id="70" w:name="_Toc192192814"/>
      <w:bookmarkStart w:id="71" w:name="_Toc192193449"/>
      <w:r>
        <w:rPr>
          <w:rFonts w:hint="eastAsia"/>
        </w:rPr>
        <w:t>标准统计表</w:t>
      </w:r>
      <w:bookmarkEnd w:id="68"/>
      <w:bookmarkEnd w:id="69"/>
      <w:bookmarkEnd w:id="70"/>
      <w:bookmarkEnd w:id="71"/>
    </w:p>
    <w:p w:rsidR="00AA397A" w:rsidRDefault="00C2787A">
      <w:pPr>
        <w:widowControl/>
        <w:autoSpaceDE w:val="0"/>
        <w:autoSpaceDN w:val="0"/>
        <w:adjustRightInd/>
        <w:spacing w:line="240" w:lineRule="auto"/>
        <w:ind w:firstLineChars="200" w:firstLine="420"/>
        <w:rPr>
          <w:rFonts w:ascii="宋体" w:hAnsi="Times New Roman"/>
          <w:color w:val="000000" w:themeColor="text1"/>
          <w:kern w:val="0"/>
          <w:szCs w:val="20"/>
        </w:rPr>
      </w:pPr>
      <w:r>
        <w:rPr>
          <w:rFonts w:ascii="宋体" w:hAnsi="Times New Roman" w:hint="eastAsia"/>
          <w:color w:val="000000" w:themeColor="text1"/>
          <w:kern w:val="0"/>
          <w:szCs w:val="20"/>
        </w:rPr>
        <w:t>主动健康服务标准统计表见表</w:t>
      </w:r>
      <w:r>
        <w:rPr>
          <w:rFonts w:ascii="宋体" w:hAnsi="Times New Roman" w:hint="eastAsia"/>
          <w:color w:val="000000" w:themeColor="text1"/>
          <w:kern w:val="0"/>
          <w:szCs w:val="20"/>
        </w:rPr>
        <w:t>1</w:t>
      </w:r>
      <w:r>
        <w:rPr>
          <w:rFonts w:ascii="宋体" w:hAnsi="Times New Roman" w:hint="eastAsia"/>
          <w:color w:val="000000" w:themeColor="text1"/>
          <w:kern w:val="0"/>
          <w:szCs w:val="20"/>
        </w:rPr>
        <w:t>。</w:t>
      </w:r>
    </w:p>
    <w:p w:rsidR="00AA397A" w:rsidRDefault="00C2787A">
      <w:pPr>
        <w:pStyle w:val="aff2"/>
        <w:spacing w:before="120" w:after="120"/>
      </w:pPr>
      <w:r>
        <w:rPr>
          <w:rFonts w:hint="eastAsia"/>
        </w:rPr>
        <w:t>主动健康服务标准统计表</w:t>
      </w:r>
    </w:p>
    <w:tbl>
      <w:tblPr>
        <w:tblStyle w:val="13"/>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74"/>
        <w:gridCol w:w="1652"/>
        <w:gridCol w:w="1635"/>
        <w:gridCol w:w="1635"/>
        <w:gridCol w:w="1635"/>
        <w:gridCol w:w="1603"/>
      </w:tblGrid>
      <w:tr w:rsidR="00AA397A">
        <w:trPr>
          <w:tblHeader/>
          <w:jc w:val="center"/>
        </w:trPr>
        <w:tc>
          <w:tcPr>
            <w:tcW w:w="1174" w:type="dxa"/>
            <w:tcBorders>
              <w:top w:val="single" w:sz="8" w:space="0" w:color="auto"/>
              <w:bottom w:val="single" w:sz="8" w:space="0" w:color="auto"/>
            </w:tcBorders>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bookmarkStart w:id="72" w:name="OLE_LINK1"/>
            <w:r>
              <w:rPr>
                <w:rFonts w:ascii="宋体" w:hAnsi="Times New Roman" w:hint="eastAsia"/>
                <w:color w:val="000000" w:themeColor="text1"/>
                <w:kern w:val="0"/>
                <w:sz w:val="18"/>
                <w:szCs w:val="20"/>
              </w:rPr>
              <w:t>统计项</w:t>
            </w:r>
          </w:p>
        </w:tc>
        <w:tc>
          <w:tcPr>
            <w:tcW w:w="1652" w:type="dxa"/>
            <w:tcBorders>
              <w:top w:val="single" w:sz="8" w:space="0" w:color="auto"/>
              <w:bottom w:val="single" w:sz="8" w:space="0" w:color="auto"/>
            </w:tcBorders>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已有</w:t>
            </w:r>
            <w:r>
              <w:rPr>
                <w:rFonts w:ascii="宋体" w:hAnsi="Times New Roman"/>
                <w:color w:val="000000" w:themeColor="text1"/>
                <w:kern w:val="0"/>
                <w:sz w:val="18"/>
                <w:szCs w:val="20"/>
              </w:rPr>
              <w:t>数量</w:t>
            </w:r>
          </w:p>
        </w:tc>
        <w:tc>
          <w:tcPr>
            <w:tcW w:w="1635" w:type="dxa"/>
            <w:tcBorders>
              <w:top w:val="single" w:sz="8" w:space="0" w:color="auto"/>
              <w:bottom w:val="single" w:sz="8" w:space="0" w:color="auto"/>
            </w:tcBorders>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待制定</w:t>
            </w:r>
            <w:r>
              <w:rPr>
                <w:rFonts w:ascii="宋体" w:hAnsi="Times New Roman"/>
                <w:color w:val="000000" w:themeColor="text1"/>
                <w:kern w:val="0"/>
                <w:sz w:val="18"/>
                <w:szCs w:val="20"/>
              </w:rPr>
              <w:t>数量</w:t>
            </w:r>
          </w:p>
        </w:tc>
        <w:tc>
          <w:tcPr>
            <w:tcW w:w="1635" w:type="dxa"/>
            <w:tcBorders>
              <w:top w:val="single" w:sz="8" w:space="0" w:color="auto"/>
              <w:bottom w:val="single" w:sz="8" w:space="0" w:color="auto"/>
            </w:tcBorders>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已申请</w:t>
            </w:r>
            <w:r>
              <w:rPr>
                <w:rFonts w:ascii="宋体" w:hAnsi="Times New Roman"/>
                <w:color w:val="000000" w:themeColor="text1"/>
                <w:kern w:val="0"/>
                <w:sz w:val="18"/>
                <w:szCs w:val="20"/>
              </w:rPr>
              <w:t>立项</w:t>
            </w:r>
            <w:r>
              <w:rPr>
                <w:rFonts w:ascii="宋体" w:hAnsi="Times New Roman" w:hint="eastAsia"/>
                <w:color w:val="000000" w:themeColor="text1"/>
                <w:kern w:val="0"/>
                <w:sz w:val="18"/>
                <w:szCs w:val="20"/>
              </w:rPr>
              <w:t>数量</w:t>
            </w:r>
          </w:p>
        </w:tc>
        <w:tc>
          <w:tcPr>
            <w:tcW w:w="1635" w:type="dxa"/>
            <w:tcBorders>
              <w:top w:val="single" w:sz="8" w:space="0" w:color="auto"/>
              <w:bottom w:val="single" w:sz="8" w:space="0" w:color="auto"/>
            </w:tcBorders>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正在</w:t>
            </w:r>
            <w:r>
              <w:rPr>
                <w:rFonts w:ascii="宋体" w:hAnsi="Times New Roman"/>
                <w:color w:val="000000" w:themeColor="text1"/>
                <w:kern w:val="0"/>
                <w:sz w:val="18"/>
                <w:szCs w:val="20"/>
              </w:rPr>
              <w:t>制定数量</w:t>
            </w:r>
          </w:p>
        </w:tc>
        <w:tc>
          <w:tcPr>
            <w:tcW w:w="1603" w:type="dxa"/>
            <w:tcBorders>
              <w:top w:val="single" w:sz="8" w:space="0" w:color="auto"/>
              <w:bottom w:val="single" w:sz="8" w:space="0" w:color="auto"/>
            </w:tcBorders>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应有</w:t>
            </w:r>
            <w:r>
              <w:rPr>
                <w:rFonts w:ascii="宋体" w:hAnsi="Times New Roman"/>
                <w:color w:val="000000" w:themeColor="text1"/>
                <w:kern w:val="0"/>
                <w:sz w:val="18"/>
                <w:szCs w:val="20"/>
              </w:rPr>
              <w:t>数</w:t>
            </w:r>
            <w:r>
              <w:rPr>
                <w:rFonts w:ascii="宋体" w:hAnsi="Times New Roman"/>
                <w:color w:val="000000" w:themeColor="text1"/>
                <w:kern w:val="0"/>
                <w:sz w:val="18"/>
                <w:szCs w:val="20"/>
              </w:rPr>
              <w:t>/</w:t>
            </w:r>
            <w:r>
              <w:rPr>
                <w:rFonts w:ascii="宋体" w:hAnsi="Times New Roman" w:hint="eastAsia"/>
                <w:color w:val="000000" w:themeColor="text1"/>
                <w:kern w:val="0"/>
                <w:sz w:val="18"/>
                <w:szCs w:val="20"/>
              </w:rPr>
              <w:t>个</w:t>
            </w:r>
          </w:p>
        </w:tc>
      </w:tr>
      <w:tr w:rsidR="00AA397A">
        <w:trPr>
          <w:jc w:val="center"/>
        </w:trPr>
        <w:tc>
          <w:tcPr>
            <w:tcW w:w="1174" w:type="dxa"/>
            <w:tcBorders>
              <w:top w:val="single" w:sz="8" w:space="0" w:color="auto"/>
            </w:tcBorders>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国家标准</w:t>
            </w:r>
          </w:p>
        </w:tc>
        <w:tc>
          <w:tcPr>
            <w:tcW w:w="1652" w:type="dxa"/>
            <w:tcBorders>
              <w:top w:val="single" w:sz="8" w:space="0" w:color="auto"/>
            </w:tcBorders>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21</w:t>
            </w:r>
          </w:p>
        </w:tc>
        <w:tc>
          <w:tcPr>
            <w:tcW w:w="1635" w:type="dxa"/>
            <w:tcBorders>
              <w:top w:val="single" w:sz="8" w:space="0" w:color="auto"/>
            </w:tcBorders>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0</w:t>
            </w:r>
          </w:p>
        </w:tc>
        <w:tc>
          <w:tcPr>
            <w:tcW w:w="1635" w:type="dxa"/>
            <w:tcBorders>
              <w:top w:val="single" w:sz="8" w:space="0" w:color="auto"/>
            </w:tcBorders>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0</w:t>
            </w:r>
          </w:p>
        </w:tc>
        <w:tc>
          <w:tcPr>
            <w:tcW w:w="1635" w:type="dxa"/>
            <w:tcBorders>
              <w:top w:val="single" w:sz="8" w:space="0" w:color="auto"/>
            </w:tcBorders>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0</w:t>
            </w:r>
          </w:p>
        </w:tc>
        <w:tc>
          <w:tcPr>
            <w:tcW w:w="1603" w:type="dxa"/>
            <w:tcBorders>
              <w:top w:val="single" w:sz="8" w:space="0" w:color="auto"/>
            </w:tcBorders>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21</w:t>
            </w:r>
          </w:p>
        </w:tc>
      </w:tr>
      <w:tr w:rsidR="00AA397A">
        <w:trPr>
          <w:jc w:val="center"/>
        </w:trPr>
        <w:tc>
          <w:tcPr>
            <w:tcW w:w="1174" w:type="dxa"/>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行业标准</w:t>
            </w:r>
          </w:p>
        </w:tc>
        <w:tc>
          <w:tcPr>
            <w:tcW w:w="1652" w:type="dxa"/>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11</w:t>
            </w:r>
          </w:p>
        </w:tc>
        <w:tc>
          <w:tcPr>
            <w:tcW w:w="1635" w:type="dxa"/>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0</w:t>
            </w:r>
          </w:p>
        </w:tc>
        <w:tc>
          <w:tcPr>
            <w:tcW w:w="1635" w:type="dxa"/>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0</w:t>
            </w:r>
          </w:p>
        </w:tc>
        <w:tc>
          <w:tcPr>
            <w:tcW w:w="1635" w:type="dxa"/>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0</w:t>
            </w:r>
          </w:p>
        </w:tc>
        <w:tc>
          <w:tcPr>
            <w:tcW w:w="1603" w:type="dxa"/>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11</w:t>
            </w:r>
          </w:p>
        </w:tc>
      </w:tr>
      <w:tr w:rsidR="00AA397A">
        <w:trPr>
          <w:jc w:val="center"/>
        </w:trPr>
        <w:tc>
          <w:tcPr>
            <w:tcW w:w="1174" w:type="dxa"/>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地方标准</w:t>
            </w:r>
          </w:p>
        </w:tc>
        <w:tc>
          <w:tcPr>
            <w:tcW w:w="1652" w:type="dxa"/>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28</w:t>
            </w:r>
          </w:p>
        </w:tc>
        <w:tc>
          <w:tcPr>
            <w:tcW w:w="1635" w:type="dxa"/>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0</w:t>
            </w:r>
          </w:p>
        </w:tc>
        <w:tc>
          <w:tcPr>
            <w:tcW w:w="1635" w:type="dxa"/>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2</w:t>
            </w:r>
          </w:p>
        </w:tc>
        <w:tc>
          <w:tcPr>
            <w:tcW w:w="1635" w:type="dxa"/>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0</w:t>
            </w:r>
          </w:p>
        </w:tc>
        <w:tc>
          <w:tcPr>
            <w:tcW w:w="1603" w:type="dxa"/>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color w:val="000000" w:themeColor="text1"/>
                <w:kern w:val="0"/>
                <w:sz w:val="18"/>
                <w:szCs w:val="20"/>
              </w:rPr>
              <w:t>30</w:t>
            </w:r>
          </w:p>
        </w:tc>
      </w:tr>
      <w:tr w:rsidR="00AA397A">
        <w:trPr>
          <w:jc w:val="center"/>
        </w:trPr>
        <w:tc>
          <w:tcPr>
            <w:tcW w:w="1174" w:type="dxa"/>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团体标准</w:t>
            </w:r>
          </w:p>
        </w:tc>
        <w:tc>
          <w:tcPr>
            <w:tcW w:w="1652" w:type="dxa"/>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116</w:t>
            </w:r>
          </w:p>
        </w:tc>
        <w:tc>
          <w:tcPr>
            <w:tcW w:w="1635" w:type="dxa"/>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color w:val="000000" w:themeColor="text1"/>
                <w:kern w:val="0"/>
                <w:sz w:val="18"/>
                <w:szCs w:val="20"/>
              </w:rPr>
              <w:t>1</w:t>
            </w:r>
            <w:r>
              <w:rPr>
                <w:rFonts w:ascii="宋体" w:hAnsi="Times New Roman" w:hint="eastAsia"/>
                <w:color w:val="000000" w:themeColor="text1"/>
                <w:kern w:val="0"/>
                <w:sz w:val="18"/>
                <w:szCs w:val="20"/>
              </w:rPr>
              <w:t>9</w:t>
            </w:r>
          </w:p>
        </w:tc>
        <w:tc>
          <w:tcPr>
            <w:tcW w:w="1635" w:type="dxa"/>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2</w:t>
            </w:r>
          </w:p>
        </w:tc>
        <w:tc>
          <w:tcPr>
            <w:tcW w:w="1635" w:type="dxa"/>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0</w:t>
            </w:r>
          </w:p>
        </w:tc>
        <w:tc>
          <w:tcPr>
            <w:tcW w:w="1603" w:type="dxa"/>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color w:val="000000" w:themeColor="text1"/>
                <w:kern w:val="0"/>
                <w:sz w:val="18"/>
                <w:szCs w:val="20"/>
              </w:rPr>
              <w:t>137</w:t>
            </w:r>
          </w:p>
        </w:tc>
      </w:tr>
      <w:tr w:rsidR="00AA397A">
        <w:trPr>
          <w:jc w:val="center"/>
        </w:trPr>
        <w:tc>
          <w:tcPr>
            <w:tcW w:w="1174" w:type="dxa"/>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合计</w:t>
            </w:r>
          </w:p>
        </w:tc>
        <w:tc>
          <w:tcPr>
            <w:tcW w:w="1652" w:type="dxa"/>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176</w:t>
            </w:r>
          </w:p>
        </w:tc>
        <w:tc>
          <w:tcPr>
            <w:tcW w:w="1635" w:type="dxa"/>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color w:val="000000" w:themeColor="text1"/>
                <w:kern w:val="0"/>
                <w:sz w:val="18"/>
                <w:szCs w:val="20"/>
              </w:rPr>
              <w:t>1</w:t>
            </w:r>
            <w:r>
              <w:rPr>
                <w:rFonts w:ascii="宋体" w:hAnsi="Times New Roman" w:hint="eastAsia"/>
                <w:color w:val="000000" w:themeColor="text1"/>
                <w:kern w:val="0"/>
                <w:sz w:val="18"/>
                <w:szCs w:val="20"/>
              </w:rPr>
              <w:t>9</w:t>
            </w:r>
          </w:p>
        </w:tc>
        <w:tc>
          <w:tcPr>
            <w:tcW w:w="1635" w:type="dxa"/>
            <w:vAlign w:val="center"/>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4</w:t>
            </w:r>
          </w:p>
        </w:tc>
        <w:tc>
          <w:tcPr>
            <w:tcW w:w="1635" w:type="dxa"/>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hint="eastAsia"/>
                <w:color w:val="000000" w:themeColor="text1"/>
                <w:kern w:val="0"/>
                <w:sz w:val="18"/>
                <w:szCs w:val="20"/>
              </w:rPr>
              <w:t>0</w:t>
            </w:r>
          </w:p>
        </w:tc>
        <w:tc>
          <w:tcPr>
            <w:tcW w:w="1603" w:type="dxa"/>
          </w:tcPr>
          <w:p w:rsidR="00AA397A" w:rsidRDefault="00C2787A">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color w:val="000000" w:themeColor="text1"/>
                <w:kern w:val="0"/>
                <w:sz w:val="18"/>
                <w:szCs w:val="20"/>
              </w:rPr>
              <w:t>199</w:t>
            </w:r>
          </w:p>
        </w:tc>
      </w:tr>
    </w:tbl>
    <w:p w:rsidR="00AA397A" w:rsidRDefault="00AA397A">
      <w:pPr>
        <w:pStyle w:val="afffff7"/>
        <w:ind w:firstLine="420"/>
      </w:pPr>
      <w:bookmarkStart w:id="73" w:name="_Toc192193450"/>
      <w:bookmarkStart w:id="74" w:name="_Toc192192815"/>
      <w:bookmarkEnd w:id="72"/>
    </w:p>
    <w:p w:rsidR="00AA397A" w:rsidRDefault="00C2787A">
      <w:pPr>
        <w:pStyle w:val="affc"/>
        <w:spacing w:before="240" w:after="240"/>
      </w:pPr>
      <w:bookmarkStart w:id="75" w:name="_Toc219793667"/>
      <w:r>
        <w:rPr>
          <w:rFonts w:hint="eastAsia"/>
        </w:rPr>
        <w:lastRenderedPageBreak/>
        <w:t>标准</w:t>
      </w:r>
      <w:r>
        <w:t>体系子体系说明</w:t>
      </w:r>
      <w:bookmarkEnd w:id="73"/>
      <w:bookmarkEnd w:id="74"/>
      <w:bookmarkEnd w:id="75"/>
    </w:p>
    <w:p w:rsidR="00AA397A" w:rsidRDefault="00C2787A">
      <w:pPr>
        <w:pStyle w:val="affd"/>
        <w:spacing w:before="120" w:after="120"/>
      </w:pPr>
      <w:bookmarkStart w:id="76" w:name="_Toc219793668"/>
      <w:r>
        <w:rPr>
          <w:rFonts w:hint="eastAsia"/>
        </w:rPr>
        <w:t>服务通用基础标准子体系</w:t>
      </w:r>
      <w:bookmarkEnd w:id="76"/>
    </w:p>
    <w:p w:rsidR="00AA397A" w:rsidRDefault="00C2787A">
      <w:pPr>
        <w:widowControl/>
        <w:autoSpaceDE w:val="0"/>
        <w:autoSpaceDN w:val="0"/>
        <w:adjustRightInd/>
        <w:spacing w:line="240" w:lineRule="auto"/>
        <w:ind w:firstLineChars="200" w:firstLine="420"/>
        <w:rPr>
          <w:rFonts w:ascii="宋体" w:hAnsi="Times New Roman"/>
          <w:color w:val="000000" w:themeColor="text1"/>
          <w:kern w:val="0"/>
          <w:szCs w:val="20"/>
        </w:rPr>
      </w:pPr>
      <w:r>
        <w:rPr>
          <w:rFonts w:ascii="宋体" w:hAnsi="Times New Roman" w:hint="eastAsia"/>
          <w:color w:val="000000" w:themeColor="text1"/>
          <w:kern w:val="0"/>
          <w:szCs w:val="20"/>
        </w:rPr>
        <w:t>服务通用基础标准子体系应</w:t>
      </w:r>
      <w:r>
        <w:rPr>
          <w:rFonts w:ascii="宋体" w:hAnsi="Times New Roman"/>
          <w:color w:val="000000" w:themeColor="text1"/>
          <w:kern w:val="0"/>
          <w:szCs w:val="20"/>
        </w:rPr>
        <w:t>包括但不限于</w:t>
      </w:r>
      <w:r>
        <w:rPr>
          <w:rFonts w:ascii="宋体" w:hAnsi="Times New Roman" w:hint="eastAsia"/>
          <w:color w:val="000000" w:themeColor="text1"/>
          <w:kern w:val="0"/>
          <w:szCs w:val="20"/>
        </w:rPr>
        <w:t>：</w:t>
      </w:r>
    </w:p>
    <w:p w:rsidR="00AA397A" w:rsidRDefault="00C2787A">
      <w:pPr>
        <w:pStyle w:val="af5"/>
        <w:numPr>
          <w:ilvl w:val="0"/>
          <w:numId w:val="32"/>
        </w:numPr>
        <w:rPr>
          <w:color w:val="000000" w:themeColor="text1"/>
        </w:rPr>
      </w:pPr>
      <w:r>
        <w:rPr>
          <w:rFonts w:hint="eastAsia"/>
        </w:rPr>
        <w:t>术语及符号标志</w:t>
      </w:r>
      <w:r>
        <w:t>：</w:t>
      </w:r>
      <w:r>
        <w:rPr>
          <w:rFonts w:hint="eastAsia"/>
          <w:color w:val="000000" w:themeColor="text1"/>
        </w:rPr>
        <w:t>主动健康服务的基础术语及符号标志等标准</w:t>
      </w:r>
      <w:r>
        <w:rPr>
          <w:rFonts w:hint="eastAsia"/>
        </w:rPr>
        <w:t>；</w:t>
      </w:r>
    </w:p>
    <w:p w:rsidR="00AA397A" w:rsidRDefault="00C2787A">
      <w:pPr>
        <w:pStyle w:val="af5"/>
      </w:pPr>
      <w:r>
        <w:rPr>
          <w:rFonts w:hint="eastAsia"/>
        </w:rPr>
        <w:t>分类</w:t>
      </w:r>
      <w:r>
        <w:t>：</w:t>
      </w:r>
      <w:r>
        <w:rPr>
          <w:rFonts w:hint="eastAsia"/>
        </w:rPr>
        <w:t>主动健康服务的分类</w:t>
      </w:r>
      <w:r>
        <w:rPr>
          <w:rFonts w:hint="eastAsia"/>
          <w:color w:val="000000" w:themeColor="text1"/>
        </w:rPr>
        <w:t>等标准</w:t>
      </w:r>
      <w:r>
        <w:rPr>
          <w:rFonts w:hint="eastAsia"/>
        </w:rPr>
        <w:t>；</w:t>
      </w:r>
    </w:p>
    <w:p w:rsidR="00AA397A" w:rsidRDefault="00C2787A">
      <w:pPr>
        <w:pStyle w:val="af5"/>
      </w:pPr>
      <w:r>
        <w:rPr>
          <w:rFonts w:hint="eastAsia"/>
        </w:rPr>
        <w:t>数据</w:t>
      </w:r>
      <w:r>
        <w:t>：</w:t>
      </w:r>
      <w:r>
        <w:rPr>
          <w:rFonts w:hint="eastAsia"/>
        </w:rPr>
        <w:t>主动健康服务相关的数据</w:t>
      </w:r>
      <w:r>
        <w:t>采集</w:t>
      </w:r>
      <w:r>
        <w:rPr>
          <w:rFonts w:hint="eastAsia"/>
          <w:color w:val="000000" w:themeColor="text1"/>
        </w:rPr>
        <w:t>等标准</w:t>
      </w:r>
      <w:r>
        <w:rPr>
          <w:rFonts w:hint="eastAsia"/>
        </w:rPr>
        <w:t>；</w:t>
      </w:r>
    </w:p>
    <w:p w:rsidR="00AA397A" w:rsidRDefault="00C2787A">
      <w:pPr>
        <w:pStyle w:val="af5"/>
      </w:pPr>
      <w:r>
        <w:rPr>
          <w:rFonts w:hint="eastAsia"/>
        </w:rPr>
        <w:t>评估：主动健康服务相关疾病的评估等标准。</w:t>
      </w:r>
    </w:p>
    <w:p w:rsidR="00AA397A" w:rsidRDefault="00C2787A">
      <w:pPr>
        <w:pStyle w:val="affd"/>
        <w:spacing w:before="120" w:after="120"/>
      </w:pPr>
      <w:bookmarkStart w:id="77" w:name="_Toc219793669"/>
      <w:r>
        <w:rPr>
          <w:rFonts w:hint="eastAsia"/>
        </w:rPr>
        <w:t>服务提供标准子体系</w:t>
      </w:r>
      <w:bookmarkEnd w:id="77"/>
    </w:p>
    <w:p w:rsidR="00AA397A" w:rsidRDefault="00C2787A">
      <w:pPr>
        <w:widowControl/>
        <w:autoSpaceDE w:val="0"/>
        <w:autoSpaceDN w:val="0"/>
        <w:adjustRightInd/>
        <w:spacing w:line="240" w:lineRule="auto"/>
        <w:ind w:firstLineChars="200" w:firstLine="420"/>
        <w:rPr>
          <w:rFonts w:ascii="宋体" w:hAnsi="Times New Roman"/>
          <w:color w:val="000000" w:themeColor="text1"/>
          <w:kern w:val="0"/>
          <w:szCs w:val="20"/>
        </w:rPr>
      </w:pPr>
      <w:r>
        <w:rPr>
          <w:rFonts w:ascii="宋体" w:hAnsi="Times New Roman" w:hint="eastAsia"/>
          <w:color w:val="000000" w:themeColor="text1"/>
          <w:kern w:val="0"/>
          <w:szCs w:val="20"/>
        </w:rPr>
        <w:t>服务提供标准</w:t>
      </w:r>
      <w:r>
        <w:rPr>
          <w:rFonts w:hint="eastAsia"/>
        </w:rPr>
        <w:t>子</w:t>
      </w:r>
      <w:r>
        <w:rPr>
          <w:rFonts w:ascii="宋体" w:hAnsi="Times New Roman" w:hint="eastAsia"/>
          <w:color w:val="000000" w:themeColor="text1"/>
          <w:kern w:val="0"/>
          <w:szCs w:val="20"/>
        </w:rPr>
        <w:t>体系应</w:t>
      </w:r>
      <w:r>
        <w:rPr>
          <w:rFonts w:ascii="宋体" w:hAnsi="Times New Roman"/>
          <w:color w:val="000000" w:themeColor="text1"/>
          <w:kern w:val="0"/>
          <w:szCs w:val="20"/>
        </w:rPr>
        <w:t>包括但不限于</w:t>
      </w:r>
      <w:r>
        <w:rPr>
          <w:rFonts w:ascii="宋体" w:hAnsi="Times New Roman" w:hint="eastAsia"/>
          <w:color w:val="000000" w:themeColor="text1"/>
          <w:kern w:val="0"/>
          <w:szCs w:val="20"/>
        </w:rPr>
        <w:t>：</w:t>
      </w:r>
    </w:p>
    <w:p w:rsidR="00AA397A" w:rsidRDefault="00C2787A">
      <w:pPr>
        <w:pStyle w:val="af5"/>
        <w:numPr>
          <w:ilvl w:val="0"/>
          <w:numId w:val="33"/>
        </w:numPr>
      </w:pPr>
      <w:r>
        <w:rPr>
          <w:rFonts w:hint="eastAsia"/>
        </w:rPr>
        <w:t>中医药</w:t>
      </w:r>
      <w:r>
        <w:t>干预：</w:t>
      </w:r>
      <w:r>
        <w:rPr>
          <w:rFonts w:hint="eastAsia"/>
        </w:rPr>
        <w:t>主动健康服务中医体质调理、慢性病干预与亚健康调理等标准；</w:t>
      </w:r>
    </w:p>
    <w:p w:rsidR="00AA397A" w:rsidRDefault="00C2787A">
      <w:pPr>
        <w:pStyle w:val="af5"/>
        <w:numPr>
          <w:ilvl w:val="0"/>
          <w:numId w:val="33"/>
        </w:numPr>
      </w:pPr>
      <w:r>
        <w:rPr>
          <w:rFonts w:hint="eastAsia"/>
        </w:rPr>
        <w:t>环境干预：主动健康服务慢性疾病运动干预中心配置与服务等标准；</w:t>
      </w:r>
    </w:p>
    <w:p w:rsidR="00AA397A" w:rsidRDefault="00C2787A">
      <w:pPr>
        <w:pStyle w:val="af5"/>
      </w:pPr>
      <w:r>
        <w:rPr>
          <w:rFonts w:hint="eastAsia"/>
        </w:rPr>
        <w:t>运动</w:t>
      </w:r>
      <w:bookmarkStart w:id="78" w:name="_Hlk219727574"/>
      <w:r>
        <w:rPr>
          <w:rFonts w:hint="eastAsia"/>
        </w:rPr>
        <w:t>干预：主动健康服务运动促进健康、中小学生颈椎疾患及糖尿病运动干预等标准；</w:t>
      </w:r>
    </w:p>
    <w:bookmarkEnd w:id="78"/>
    <w:p w:rsidR="00AA397A" w:rsidRDefault="00C2787A">
      <w:pPr>
        <w:pStyle w:val="af5"/>
      </w:pPr>
      <w:r>
        <w:rPr>
          <w:rFonts w:hint="eastAsia"/>
        </w:rPr>
        <w:t>膳食营养干预：主动健康服务慢性病、过敏、体重控制等人群膳食营养干预等标准；</w:t>
      </w:r>
    </w:p>
    <w:p w:rsidR="00AA397A" w:rsidRDefault="00C2787A">
      <w:pPr>
        <w:pStyle w:val="af5"/>
      </w:pPr>
      <w:r>
        <w:rPr>
          <w:rFonts w:hint="eastAsia"/>
        </w:rPr>
        <w:t>睡眠干预：主动健康服务伴发性睡眠障碍诊疗与睡眠护理等标准；</w:t>
      </w:r>
    </w:p>
    <w:p w:rsidR="00AA397A" w:rsidRDefault="00C2787A">
      <w:pPr>
        <w:pStyle w:val="af5"/>
      </w:pPr>
      <w:r>
        <w:rPr>
          <w:rFonts w:hint="eastAsia"/>
        </w:rPr>
        <w:t>康复干预：主动健康服务慢病治未病、功能康复、老年失能预防及综合护理干预等标准；</w:t>
      </w:r>
    </w:p>
    <w:p w:rsidR="00AA397A" w:rsidRDefault="00C2787A">
      <w:pPr>
        <w:pStyle w:val="af5"/>
      </w:pPr>
      <w:r>
        <w:rPr>
          <w:rFonts w:hint="eastAsia"/>
        </w:rPr>
        <w:t>心理干预：主动健康服务儿童青少年、职业人群、老年人心理干预等标准；</w:t>
      </w:r>
    </w:p>
    <w:p w:rsidR="00AA397A" w:rsidRDefault="00C2787A">
      <w:pPr>
        <w:pStyle w:val="af5"/>
      </w:pPr>
      <w:r>
        <w:rPr>
          <w:rFonts w:hint="eastAsia"/>
        </w:rPr>
        <w:t>新型主动健康服务产品：主动健康服务数字干预、功能抗衰、远程与互联网健康服务等标准。</w:t>
      </w:r>
    </w:p>
    <w:p w:rsidR="00AA397A" w:rsidRDefault="00C2787A">
      <w:pPr>
        <w:pStyle w:val="affd"/>
        <w:spacing w:before="120" w:after="120"/>
      </w:pPr>
      <w:bookmarkStart w:id="79" w:name="_Toc219793670"/>
      <w:r>
        <w:rPr>
          <w:rFonts w:hint="eastAsia"/>
        </w:rPr>
        <w:t>服务保障标准子体系</w:t>
      </w:r>
      <w:bookmarkEnd w:id="79"/>
    </w:p>
    <w:p w:rsidR="00AA397A" w:rsidRDefault="00C2787A">
      <w:pPr>
        <w:widowControl/>
        <w:autoSpaceDE w:val="0"/>
        <w:autoSpaceDN w:val="0"/>
        <w:adjustRightInd/>
        <w:spacing w:line="240" w:lineRule="auto"/>
        <w:ind w:firstLineChars="200" w:firstLine="420"/>
        <w:rPr>
          <w:rFonts w:ascii="宋体" w:hAnsi="Times New Roman"/>
          <w:color w:val="000000" w:themeColor="text1"/>
          <w:kern w:val="0"/>
          <w:szCs w:val="20"/>
        </w:rPr>
      </w:pPr>
      <w:bookmarkStart w:id="80" w:name="_Hlk219727409"/>
      <w:r>
        <w:rPr>
          <w:rFonts w:ascii="宋体" w:hAnsi="Times New Roman" w:hint="eastAsia"/>
          <w:color w:val="000000" w:themeColor="text1"/>
          <w:kern w:val="0"/>
          <w:szCs w:val="20"/>
        </w:rPr>
        <w:t>服务保障标准</w:t>
      </w:r>
      <w:r>
        <w:rPr>
          <w:rFonts w:hint="eastAsia"/>
        </w:rPr>
        <w:t>子</w:t>
      </w:r>
      <w:r>
        <w:rPr>
          <w:rFonts w:ascii="宋体" w:hAnsi="Times New Roman" w:hint="eastAsia"/>
          <w:color w:val="000000" w:themeColor="text1"/>
          <w:kern w:val="0"/>
          <w:szCs w:val="20"/>
        </w:rPr>
        <w:t>体系应包括但不限于：</w:t>
      </w:r>
    </w:p>
    <w:p w:rsidR="00AA397A" w:rsidRDefault="00C2787A">
      <w:pPr>
        <w:pStyle w:val="af5"/>
        <w:numPr>
          <w:ilvl w:val="0"/>
          <w:numId w:val="34"/>
        </w:numPr>
        <w:rPr>
          <w:color w:val="000000" w:themeColor="text1"/>
        </w:rPr>
      </w:pPr>
      <w:r>
        <w:rPr>
          <w:rFonts w:hint="eastAsia"/>
          <w:color w:val="000000" w:themeColor="text1"/>
        </w:rPr>
        <w:t>人力资源：主动健康服务膳食健康管理、眼健康管理、健康管理、睡眠健康管理、家庭母婴健康管理、脑心健康管理等标准；</w:t>
      </w:r>
    </w:p>
    <w:p w:rsidR="00AA397A" w:rsidRDefault="00C2787A">
      <w:pPr>
        <w:pStyle w:val="af5"/>
        <w:numPr>
          <w:ilvl w:val="0"/>
          <w:numId w:val="34"/>
        </w:numPr>
        <w:rPr>
          <w:color w:val="000000" w:themeColor="text1"/>
        </w:rPr>
      </w:pPr>
      <w:r>
        <w:rPr>
          <w:rFonts w:hint="eastAsia"/>
          <w:color w:val="000000" w:themeColor="text1"/>
        </w:rPr>
        <w:t>物质资源</w:t>
      </w:r>
      <w:bookmarkStart w:id="81" w:name="_Hlk219727654"/>
      <w:r>
        <w:rPr>
          <w:rFonts w:hint="eastAsia"/>
          <w:color w:val="000000" w:themeColor="text1"/>
        </w:rPr>
        <w:t>：主动健康服务医疗物资与设施等标准；</w:t>
      </w:r>
      <w:bookmarkEnd w:id="81"/>
    </w:p>
    <w:p w:rsidR="00AA397A" w:rsidRDefault="00C2787A">
      <w:pPr>
        <w:pStyle w:val="af5"/>
        <w:numPr>
          <w:ilvl w:val="0"/>
          <w:numId w:val="34"/>
        </w:numPr>
        <w:rPr>
          <w:color w:val="000000" w:themeColor="text1"/>
        </w:rPr>
      </w:pPr>
      <w:r>
        <w:rPr>
          <w:rFonts w:hint="eastAsia"/>
          <w:color w:val="000000" w:themeColor="text1"/>
        </w:rPr>
        <w:t>主动健康服务中心：主动健康服务全民健康服务站、中心、平台建设等标准</w:t>
      </w:r>
      <w:r>
        <w:rPr>
          <w:rFonts w:hint="eastAsia"/>
          <w:color w:val="000000" w:themeColor="text1"/>
        </w:rPr>
        <w:t>。</w:t>
      </w:r>
    </w:p>
    <w:p w:rsidR="00AA397A" w:rsidRDefault="00C2787A">
      <w:pPr>
        <w:pStyle w:val="affd"/>
        <w:spacing w:before="120" w:after="120"/>
      </w:pPr>
      <w:bookmarkStart w:id="82" w:name="_Toc219793671"/>
      <w:bookmarkEnd w:id="80"/>
      <w:r>
        <w:rPr>
          <w:rFonts w:hint="eastAsia"/>
        </w:rPr>
        <w:t>服务管理标准子体系</w:t>
      </w:r>
      <w:bookmarkEnd w:id="82"/>
    </w:p>
    <w:p w:rsidR="00AA397A" w:rsidRDefault="00C2787A">
      <w:pPr>
        <w:pStyle w:val="afffff7"/>
        <w:ind w:firstLine="420"/>
      </w:pPr>
      <w:r>
        <w:rPr>
          <w:rFonts w:hint="eastAsia"/>
        </w:rPr>
        <w:t>服务管理标准子体系应包括但不限于：</w:t>
      </w:r>
    </w:p>
    <w:p w:rsidR="00AA397A" w:rsidRDefault="00C2787A">
      <w:pPr>
        <w:pStyle w:val="af5"/>
        <w:numPr>
          <w:ilvl w:val="0"/>
          <w:numId w:val="35"/>
        </w:numPr>
      </w:pPr>
      <w:r>
        <w:rPr>
          <w:rFonts w:hint="eastAsia"/>
        </w:rPr>
        <w:t>内部管理：主动健康服务服务站与中心管理等标准</w:t>
      </w:r>
      <w:r>
        <w:t>；</w:t>
      </w:r>
    </w:p>
    <w:p w:rsidR="00AA397A" w:rsidRDefault="00C2787A">
      <w:pPr>
        <w:pStyle w:val="af5"/>
        <w:numPr>
          <w:ilvl w:val="0"/>
          <w:numId w:val="35"/>
        </w:numPr>
      </w:pPr>
      <w:r>
        <w:rPr>
          <w:rFonts w:hint="eastAsia"/>
        </w:rPr>
        <w:t>服务质量管理</w:t>
      </w:r>
      <w:bookmarkStart w:id="83" w:name="_Hlk219727706"/>
      <w:r>
        <w:rPr>
          <w:rFonts w:hint="eastAsia"/>
        </w:rPr>
        <w:t>：主动健康服务效果与质量评价等标准；</w:t>
      </w:r>
      <w:bookmarkEnd w:id="83"/>
    </w:p>
    <w:p w:rsidR="00AA397A" w:rsidRDefault="00C2787A">
      <w:pPr>
        <w:pStyle w:val="af5"/>
        <w:numPr>
          <w:ilvl w:val="0"/>
          <w:numId w:val="35"/>
        </w:numPr>
      </w:pPr>
      <w:r>
        <w:rPr>
          <w:rFonts w:hint="eastAsia"/>
        </w:rPr>
        <w:t>安全管理：主动健康服务消防安全与环境设施安全等标准。</w:t>
      </w:r>
    </w:p>
    <w:p w:rsidR="00AA397A" w:rsidRDefault="00AA397A">
      <w:pPr>
        <w:pStyle w:val="afffff7"/>
        <w:ind w:firstLine="420"/>
      </w:pPr>
    </w:p>
    <w:p w:rsidR="00AA397A" w:rsidRDefault="00AA397A">
      <w:pPr>
        <w:pStyle w:val="afffff7"/>
        <w:ind w:firstLine="420"/>
      </w:pPr>
    </w:p>
    <w:p w:rsidR="00AA397A" w:rsidRDefault="00AA397A">
      <w:pPr>
        <w:pStyle w:val="affd"/>
        <w:spacing w:before="120" w:after="120"/>
        <w:sectPr w:rsidR="00AA397A">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rsidR="00AA397A" w:rsidRDefault="00AA397A">
      <w:pPr>
        <w:pStyle w:val="af8"/>
      </w:pPr>
      <w:bookmarkStart w:id="84" w:name="BookMark5"/>
      <w:bookmarkEnd w:id="26"/>
    </w:p>
    <w:p w:rsidR="00AA397A" w:rsidRDefault="00AA397A">
      <w:pPr>
        <w:pStyle w:val="afe"/>
      </w:pPr>
    </w:p>
    <w:p w:rsidR="00AA397A" w:rsidRDefault="00AA397A">
      <w:pPr>
        <w:pStyle w:val="af8"/>
      </w:pPr>
    </w:p>
    <w:p w:rsidR="00AA397A" w:rsidRDefault="00AA397A">
      <w:pPr>
        <w:pStyle w:val="afe"/>
      </w:pPr>
    </w:p>
    <w:p w:rsidR="00AA397A" w:rsidRDefault="00C2787A">
      <w:pPr>
        <w:pStyle w:val="aff3"/>
        <w:spacing w:after="120"/>
      </w:pPr>
      <w:bookmarkStart w:id="85" w:name="_GoBack"/>
      <w:bookmarkEnd w:id="85"/>
      <w:r>
        <w:br/>
      </w:r>
      <w:bookmarkStart w:id="86" w:name="_Toc192192757"/>
      <w:bookmarkStart w:id="87" w:name="_Toc192193451"/>
      <w:bookmarkStart w:id="88" w:name="_Toc192192816"/>
      <w:bookmarkStart w:id="89" w:name="_Toc219793672"/>
      <w:r>
        <w:rPr>
          <w:rFonts w:hint="eastAsia"/>
        </w:rPr>
        <w:t>（资料性）</w:t>
      </w:r>
      <w:r>
        <w:br/>
      </w:r>
      <w:r>
        <w:rPr>
          <w:rFonts w:hint="eastAsia"/>
        </w:rPr>
        <w:t>标准体系明细表</w:t>
      </w:r>
      <w:bookmarkEnd w:id="86"/>
      <w:bookmarkEnd w:id="87"/>
      <w:bookmarkEnd w:id="88"/>
      <w:bookmarkEnd w:id="89"/>
    </w:p>
    <w:p w:rsidR="00AA397A" w:rsidRDefault="00C2787A">
      <w:pPr>
        <w:pStyle w:val="afffff7"/>
        <w:ind w:firstLine="420"/>
      </w:pPr>
      <w:r>
        <w:rPr>
          <w:rFonts w:hint="eastAsia"/>
        </w:rPr>
        <w:t>服务通用基础标准子体系明细表见</w:t>
      </w:r>
      <w:r>
        <w:t>表</w:t>
      </w:r>
      <w:r>
        <w:rPr>
          <w:rFonts w:hint="eastAsia"/>
        </w:rPr>
        <w:t>B.1</w:t>
      </w:r>
      <w:r>
        <w:rPr>
          <w:rFonts w:hint="eastAsia"/>
        </w:rPr>
        <w:t>，服务提供标准子体系明细表见</w:t>
      </w:r>
      <w:r>
        <w:t>表</w:t>
      </w:r>
      <w:r>
        <w:rPr>
          <w:rFonts w:hint="eastAsia"/>
        </w:rPr>
        <w:t>B.</w:t>
      </w:r>
      <w:r>
        <w:t>2</w:t>
      </w:r>
      <w:r>
        <w:rPr>
          <w:rFonts w:hint="eastAsia"/>
        </w:rPr>
        <w:t>，服务保障标准子体系明细表见</w:t>
      </w:r>
      <w:r>
        <w:t>表</w:t>
      </w:r>
      <w:r>
        <w:rPr>
          <w:rFonts w:hint="eastAsia"/>
        </w:rPr>
        <w:t>B.</w:t>
      </w:r>
      <w:r>
        <w:t>3</w:t>
      </w:r>
      <w:r>
        <w:rPr>
          <w:rFonts w:hint="eastAsia"/>
        </w:rPr>
        <w:t>，服务管理标准子体系明细表见</w:t>
      </w:r>
      <w:r>
        <w:t>表</w:t>
      </w:r>
      <w:r>
        <w:rPr>
          <w:rFonts w:hint="eastAsia"/>
        </w:rPr>
        <w:t>B</w:t>
      </w:r>
      <w:r>
        <w:t>.4</w:t>
      </w:r>
      <w:r>
        <w:rPr>
          <w:rFonts w:hint="eastAsia"/>
        </w:rPr>
        <w:t>。</w:t>
      </w:r>
    </w:p>
    <w:p w:rsidR="00AA397A" w:rsidRDefault="00C2787A">
      <w:pPr>
        <w:pStyle w:val="afffff7"/>
        <w:spacing w:beforeLines="50" w:before="120" w:afterLines="50" w:after="120"/>
        <w:ind w:firstLineChars="0" w:firstLine="0"/>
        <w:jc w:val="center"/>
        <w:rPr>
          <w:rFonts w:ascii="黑体" w:eastAsia="黑体" w:hAnsi="黑体"/>
        </w:rPr>
      </w:pPr>
      <w:r>
        <w:rPr>
          <w:rFonts w:ascii="黑体" w:eastAsia="黑体" w:hAnsi="黑体" w:hint="eastAsia"/>
        </w:rPr>
        <w:t xml:space="preserve">A.1  </w:t>
      </w:r>
      <w:r>
        <w:rPr>
          <w:rFonts w:ascii="黑体" w:eastAsia="黑体" w:hAnsi="黑体" w:hint="eastAsia"/>
        </w:rPr>
        <w:t>服务通用基础标准子体系明细表</w:t>
      </w:r>
    </w:p>
    <w:tbl>
      <w:tblPr>
        <w:tblStyle w:val="affff8"/>
        <w:tblW w:w="5123"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55"/>
        <w:gridCol w:w="2255"/>
        <w:gridCol w:w="3425"/>
        <w:gridCol w:w="5548"/>
        <w:gridCol w:w="1511"/>
      </w:tblGrid>
      <w:tr w:rsidR="00AA397A">
        <w:trPr>
          <w:tblHeader/>
          <w:jc w:val="center"/>
        </w:trPr>
        <w:tc>
          <w:tcPr>
            <w:tcW w:w="1355" w:type="dxa"/>
            <w:tcBorders>
              <w:top w:val="single" w:sz="8" w:space="0" w:color="auto"/>
              <w:bottom w:val="single" w:sz="8" w:space="0" w:color="auto"/>
            </w:tcBorders>
            <w:shd w:val="clear" w:color="auto" w:fill="auto"/>
            <w:vAlign w:val="center"/>
          </w:tcPr>
          <w:p w:rsidR="00AA397A" w:rsidRDefault="00C2787A">
            <w:pPr>
              <w:spacing w:line="240" w:lineRule="auto"/>
              <w:jc w:val="center"/>
            </w:pPr>
            <w:r>
              <w:rPr>
                <w:rFonts w:ascii="宋体" w:hAnsi="宋体" w:cs="宋体" w:hint="eastAsia"/>
                <w:b/>
                <w:sz w:val="18"/>
                <w:szCs w:val="18"/>
              </w:rPr>
              <w:t>标准体系</w:t>
            </w:r>
            <w:r>
              <w:rPr>
                <w:rFonts w:ascii="宋体" w:hAnsi="宋体" w:cs="宋体"/>
                <w:b/>
                <w:sz w:val="18"/>
                <w:szCs w:val="18"/>
              </w:rPr>
              <w:t>编号</w:t>
            </w:r>
          </w:p>
        </w:tc>
        <w:tc>
          <w:tcPr>
            <w:tcW w:w="2255" w:type="dxa"/>
            <w:tcBorders>
              <w:top w:val="single" w:sz="8" w:space="0" w:color="auto"/>
              <w:bottom w:val="single" w:sz="8" w:space="0" w:color="auto"/>
            </w:tcBorders>
            <w:shd w:val="clear" w:color="auto" w:fill="auto"/>
            <w:vAlign w:val="center"/>
          </w:tcPr>
          <w:p w:rsidR="00AA397A" w:rsidRDefault="00C2787A">
            <w:pPr>
              <w:spacing w:line="240" w:lineRule="auto"/>
              <w:jc w:val="center"/>
            </w:pPr>
            <w:r>
              <w:rPr>
                <w:rFonts w:ascii="宋体" w:hAnsi="宋体" w:cs="宋体" w:hint="eastAsia"/>
                <w:b/>
                <w:sz w:val="18"/>
                <w:szCs w:val="18"/>
              </w:rPr>
              <w:t>二级子体系名称</w:t>
            </w:r>
          </w:p>
        </w:tc>
        <w:tc>
          <w:tcPr>
            <w:tcW w:w="3425" w:type="dxa"/>
            <w:tcBorders>
              <w:top w:val="single" w:sz="8" w:space="0" w:color="auto"/>
              <w:bottom w:val="single" w:sz="8" w:space="0" w:color="auto"/>
            </w:tcBorders>
            <w:shd w:val="clear" w:color="auto" w:fill="auto"/>
            <w:vAlign w:val="center"/>
          </w:tcPr>
          <w:p w:rsidR="00AA397A" w:rsidRDefault="00C2787A">
            <w:pPr>
              <w:spacing w:line="240" w:lineRule="auto"/>
              <w:jc w:val="center"/>
            </w:pPr>
            <w:r>
              <w:rPr>
                <w:rFonts w:ascii="宋体" w:hAnsi="宋体" w:cs="宋体" w:hint="eastAsia"/>
                <w:b/>
                <w:sz w:val="18"/>
                <w:szCs w:val="18"/>
              </w:rPr>
              <w:t>标准编号</w:t>
            </w:r>
            <w:r>
              <w:rPr>
                <w:rFonts w:ascii="宋体" w:hAnsi="宋体" w:cs="宋体" w:hint="eastAsia"/>
                <w:b/>
                <w:sz w:val="18"/>
                <w:szCs w:val="18"/>
              </w:rPr>
              <w:t>/</w:t>
            </w:r>
            <w:r>
              <w:rPr>
                <w:rFonts w:ascii="宋体" w:hAnsi="宋体" w:cs="宋体" w:hint="eastAsia"/>
                <w:b/>
                <w:sz w:val="18"/>
                <w:szCs w:val="18"/>
              </w:rPr>
              <w:t>计划编号</w:t>
            </w:r>
          </w:p>
        </w:tc>
        <w:tc>
          <w:tcPr>
            <w:tcW w:w="5548" w:type="dxa"/>
            <w:tcBorders>
              <w:top w:val="single" w:sz="8" w:space="0" w:color="auto"/>
              <w:bottom w:val="single" w:sz="8" w:space="0" w:color="auto"/>
            </w:tcBorders>
            <w:shd w:val="clear" w:color="auto" w:fill="auto"/>
            <w:vAlign w:val="center"/>
          </w:tcPr>
          <w:p w:rsidR="00AA397A" w:rsidRDefault="00C2787A">
            <w:pPr>
              <w:spacing w:line="240" w:lineRule="auto"/>
              <w:jc w:val="center"/>
            </w:pPr>
            <w:r>
              <w:rPr>
                <w:rFonts w:ascii="宋体" w:hAnsi="宋体" w:cs="宋体" w:hint="eastAsia"/>
                <w:b/>
                <w:sz w:val="18"/>
                <w:szCs w:val="18"/>
              </w:rPr>
              <w:t>标准名称</w:t>
            </w:r>
          </w:p>
        </w:tc>
        <w:tc>
          <w:tcPr>
            <w:tcW w:w="1511" w:type="dxa"/>
            <w:tcBorders>
              <w:top w:val="single" w:sz="8" w:space="0" w:color="auto"/>
              <w:bottom w:val="single" w:sz="8" w:space="0" w:color="auto"/>
            </w:tcBorders>
            <w:shd w:val="clear" w:color="auto" w:fill="auto"/>
            <w:vAlign w:val="center"/>
          </w:tcPr>
          <w:p w:rsidR="00AA397A" w:rsidRDefault="00C2787A">
            <w:pPr>
              <w:spacing w:line="240" w:lineRule="auto"/>
              <w:jc w:val="center"/>
            </w:pPr>
            <w:r>
              <w:rPr>
                <w:rFonts w:ascii="宋体" w:hAnsi="宋体" w:cs="宋体" w:hint="eastAsia"/>
                <w:b/>
                <w:sz w:val="18"/>
                <w:szCs w:val="18"/>
              </w:rPr>
              <w:t>状态</w:t>
            </w:r>
          </w:p>
        </w:tc>
      </w:tr>
      <w:tr w:rsidR="00AA397A">
        <w:trPr>
          <w:jc w:val="center"/>
        </w:trPr>
        <w:tc>
          <w:tcPr>
            <w:tcW w:w="1355" w:type="dxa"/>
            <w:tcBorders>
              <w:top w:val="single" w:sz="8" w:space="0" w:color="auto"/>
            </w:tcBorders>
            <w:shd w:val="clear" w:color="auto" w:fill="auto"/>
            <w:vAlign w:val="center"/>
          </w:tcPr>
          <w:p w:rsidR="00AA397A" w:rsidRDefault="00C2787A">
            <w:pPr>
              <w:spacing w:line="240" w:lineRule="auto"/>
              <w:jc w:val="center"/>
            </w:pPr>
            <w:r>
              <w:rPr>
                <w:rFonts w:ascii="宋体" w:hAnsi="宋体" w:cs="宋体" w:hint="eastAsia"/>
                <w:bCs/>
                <w:sz w:val="18"/>
                <w:szCs w:val="18"/>
              </w:rPr>
              <w:t>A1</w:t>
            </w:r>
            <w:r>
              <w:rPr>
                <w:rFonts w:ascii="宋体" w:hAnsi="宋体" w:cs="宋体" w:hint="eastAsia"/>
                <w:bCs/>
                <w:sz w:val="18"/>
                <w:szCs w:val="18"/>
              </w:rPr>
              <w:t>—</w:t>
            </w:r>
            <w:r>
              <w:rPr>
                <w:rFonts w:ascii="宋体" w:hAnsi="宋体" w:cs="宋体" w:hint="eastAsia"/>
                <w:bCs/>
                <w:sz w:val="18"/>
                <w:szCs w:val="18"/>
              </w:rPr>
              <w:t>01</w:t>
            </w:r>
          </w:p>
        </w:tc>
        <w:tc>
          <w:tcPr>
            <w:tcW w:w="2255" w:type="dxa"/>
            <w:tcBorders>
              <w:top w:val="single" w:sz="8" w:space="0" w:color="auto"/>
            </w:tcBorders>
            <w:shd w:val="clear" w:color="auto" w:fill="auto"/>
            <w:vAlign w:val="center"/>
          </w:tcPr>
          <w:p w:rsidR="00AA397A" w:rsidRDefault="00C2787A">
            <w:pPr>
              <w:spacing w:line="240" w:lineRule="auto"/>
              <w:jc w:val="center"/>
            </w:pPr>
            <w:r>
              <w:rPr>
                <w:rFonts w:ascii="宋体" w:hAnsi="宋体" w:cs="宋体" w:hint="eastAsia"/>
                <w:bCs/>
                <w:sz w:val="18"/>
                <w:szCs w:val="18"/>
              </w:rPr>
              <w:t>术语及符号标志</w:t>
            </w:r>
          </w:p>
        </w:tc>
        <w:tc>
          <w:tcPr>
            <w:tcW w:w="3425" w:type="dxa"/>
            <w:tcBorders>
              <w:top w:val="single" w:sz="8" w:space="0" w:color="auto"/>
            </w:tcBorders>
            <w:shd w:val="clear" w:color="auto" w:fill="auto"/>
            <w:vAlign w:val="center"/>
          </w:tcPr>
          <w:p w:rsidR="00AA397A" w:rsidRDefault="00C2787A">
            <w:pPr>
              <w:widowControl/>
              <w:adjustRightInd/>
              <w:spacing w:line="240" w:lineRule="auto"/>
              <w:jc w:val="center"/>
            </w:pPr>
            <w:r>
              <w:rPr>
                <w:rFonts w:ascii="宋体" w:hAnsi="宋体"/>
                <w:sz w:val="18"/>
                <w:szCs w:val="18"/>
              </w:rPr>
              <w:t>—</w:t>
            </w:r>
          </w:p>
        </w:tc>
        <w:tc>
          <w:tcPr>
            <w:tcW w:w="5548" w:type="dxa"/>
            <w:tcBorders>
              <w:top w:val="single" w:sz="8" w:space="0" w:color="auto"/>
            </w:tcBorders>
            <w:shd w:val="clear" w:color="auto" w:fill="auto"/>
            <w:vAlign w:val="center"/>
          </w:tcPr>
          <w:p w:rsidR="00AA397A" w:rsidRDefault="00C2787A">
            <w:pPr>
              <w:spacing w:line="240" w:lineRule="auto"/>
              <w:jc w:val="center"/>
            </w:pPr>
            <w:r>
              <w:rPr>
                <w:rFonts w:ascii="宋体" w:hAnsi="宋体" w:cs="Helvetica" w:hint="eastAsia"/>
                <w:bCs/>
                <w:sz w:val="18"/>
                <w:szCs w:val="18"/>
              </w:rPr>
              <w:t>主动</w:t>
            </w:r>
            <w:r>
              <w:rPr>
                <w:rFonts w:ascii="宋体" w:hAnsi="宋体" w:cs="Helvetica"/>
                <w:bCs/>
                <w:sz w:val="18"/>
                <w:szCs w:val="18"/>
              </w:rPr>
              <w:t>健康服务</w:t>
            </w:r>
            <w:r>
              <w:rPr>
                <w:rFonts w:ascii="宋体" w:hAnsi="宋体" w:cs="Helvetica" w:hint="eastAsia"/>
                <w:bCs/>
                <w:sz w:val="18"/>
                <w:szCs w:val="18"/>
              </w:rPr>
              <w:t xml:space="preserve"> </w:t>
            </w:r>
            <w:r>
              <w:rPr>
                <w:rFonts w:ascii="宋体" w:hAnsi="宋体" w:cs="Helvetica"/>
                <w:bCs/>
                <w:sz w:val="18"/>
                <w:szCs w:val="18"/>
              </w:rPr>
              <w:t xml:space="preserve"> </w:t>
            </w:r>
            <w:r>
              <w:rPr>
                <w:rFonts w:ascii="宋体" w:hAnsi="宋体" w:cs="宋体" w:hint="eastAsia"/>
                <w:bCs/>
                <w:sz w:val="18"/>
                <w:szCs w:val="18"/>
              </w:rPr>
              <w:t>术语及符号标志</w:t>
            </w:r>
          </w:p>
        </w:tc>
        <w:tc>
          <w:tcPr>
            <w:tcW w:w="1511" w:type="dxa"/>
            <w:tcBorders>
              <w:top w:val="single" w:sz="8" w:space="0" w:color="auto"/>
            </w:tcBorders>
            <w:shd w:val="clear" w:color="auto" w:fill="auto"/>
            <w:vAlign w:val="center"/>
          </w:tcPr>
          <w:p w:rsidR="00AA397A" w:rsidRDefault="00C2787A">
            <w:pPr>
              <w:spacing w:line="240" w:lineRule="auto"/>
              <w:jc w:val="center"/>
            </w:pPr>
            <w:r>
              <w:rPr>
                <w:rFonts w:ascii="宋体" w:hAnsi="宋体" w:cs="宋体" w:hint="eastAsia"/>
                <w:bCs/>
                <w:sz w:val="18"/>
                <w:szCs w:val="18"/>
              </w:rPr>
              <w:t>待制定</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w:t>
            </w:r>
            <w:r>
              <w:rPr>
                <w:rFonts w:ascii="宋体" w:hAnsi="宋体" w:cs="宋体"/>
                <w:bCs/>
                <w:sz w:val="18"/>
                <w:szCs w:val="18"/>
              </w:rPr>
              <w:t>2</w:t>
            </w:r>
            <w:r>
              <w:rPr>
                <w:rFonts w:ascii="宋体" w:hAnsi="宋体" w:cs="宋体" w:hint="eastAsia"/>
                <w:bCs/>
                <w:sz w:val="18"/>
                <w:szCs w:val="18"/>
              </w:rPr>
              <w:t>—</w:t>
            </w:r>
            <w:r>
              <w:rPr>
                <w:rFonts w:ascii="宋体" w:hAnsi="宋体" w:cs="宋体" w:hint="eastAsia"/>
                <w:bCs/>
                <w:sz w:val="18"/>
                <w:szCs w:val="18"/>
              </w:rPr>
              <w:t>01</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分类</w:t>
            </w:r>
          </w:p>
        </w:tc>
        <w:tc>
          <w:tcPr>
            <w:tcW w:w="3425" w:type="dxa"/>
            <w:shd w:val="clear" w:color="auto" w:fill="auto"/>
            <w:vAlign w:val="center"/>
          </w:tcPr>
          <w:p w:rsidR="00AA397A" w:rsidRDefault="00C2787A">
            <w:pPr>
              <w:spacing w:line="240" w:lineRule="auto"/>
              <w:jc w:val="center"/>
            </w:pPr>
            <w:r>
              <w:rPr>
                <w:rFonts w:ascii="宋体" w:hAnsi="宋体"/>
                <w:sz w:val="18"/>
                <w:szCs w:val="18"/>
              </w:rPr>
              <w:t>—</w:t>
            </w:r>
          </w:p>
        </w:tc>
        <w:tc>
          <w:tcPr>
            <w:tcW w:w="5548" w:type="dxa"/>
            <w:shd w:val="clear" w:color="auto" w:fill="auto"/>
            <w:vAlign w:val="center"/>
          </w:tcPr>
          <w:p w:rsidR="00AA397A" w:rsidRDefault="00C2787A">
            <w:pPr>
              <w:spacing w:line="240" w:lineRule="auto"/>
              <w:jc w:val="center"/>
            </w:pPr>
            <w:r>
              <w:rPr>
                <w:rFonts w:ascii="宋体" w:hAnsi="宋体" w:cs="Helvetica" w:hint="eastAsia"/>
                <w:bCs/>
                <w:sz w:val="18"/>
                <w:szCs w:val="18"/>
              </w:rPr>
              <w:t>主动</w:t>
            </w:r>
            <w:r>
              <w:rPr>
                <w:rFonts w:ascii="宋体" w:hAnsi="宋体" w:cs="Helvetica"/>
                <w:bCs/>
                <w:sz w:val="18"/>
                <w:szCs w:val="18"/>
              </w:rPr>
              <w:t>健康服务</w:t>
            </w:r>
            <w:r>
              <w:rPr>
                <w:rFonts w:ascii="宋体" w:hAnsi="宋体" w:cs="Helvetica" w:hint="eastAsia"/>
                <w:bCs/>
                <w:sz w:val="18"/>
                <w:szCs w:val="18"/>
              </w:rPr>
              <w:t>分类</w:t>
            </w:r>
          </w:p>
        </w:tc>
        <w:tc>
          <w:tcPr>
            <w:tcW w:w="1511" w:type="dxa"/>
            <w:shd w:val="clear" w:color="auto" w:fill="auto"/>
            <w:vAlign w:val="center"/>
          </w:tcPr>
          <w:p w:rsidR="00AA397A" w:rsidRDefault="00C2787A">
            <w:pPr>
              <w:spacing w:line="240" w:lineRule="auto"/>
              <w:jc w:val="center"/>
            </w:pPr>
            <w:r>
              <w:rPr>
                <w:rFonts w:ascii="宋体" w:hAnsi="宋体" w:cs="宋体" w:hint="eastAsia"/>
                <w:bCs/>
                <w:sz w:val="18"/>
                <w:szCs w:val="18"/>
              </w:rPr>
              <w:t>待制定</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01</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hyperlink r:id="rId29" w:tgtFrame="_blank" w:history="1">
              <w:r>
                <w:rPr>
                  <w:rStyle w:val="affffd"/>
                  <w:rFonts w:hAnsi="宋体" w:cs="Helvetica"/>
                  <w:sz w:val="18"/>
                  <w:szCs w:val="18"/>
                </w:rPr>
                <w:t>GB/T 21715.8—2020</w:t>
              </w:r>
            </w:hyperlink>
          </w:p>
        </w:tc>
        <w:tc>
          <w:tcPr>
            <w:tcW w:w="5548" w:type="dxa"/>
            <w:shd w:val="clear" w:color="auto" w:fill="auto"/>
            <w:vAlign w:val="center"/>
          </w:tcPr>
          <w:p w:rsidR="00AA397A" w:rsidRDefault="00C2787A">
            <w:pPr>
              <w:spacing w:line="240" w:lineRule="auto"/>
              <w:jc w:val="center"/>
            </w:pPr>
            <w:r>
              <w:rPr>
                <w:rFonts w:ascii="宋体" w:hAnsi="宋体"/>
                <w:sz w:val="18"/>
                <w:szCs w:val="18"/>
              </w:rPr>
              <w:t>健康信息学</w:t>
            </w:r>
            <w:r>
              <w:rPr>
                <w:rFonts w:ascii="宋体" w:hAnsi="宋体"/>
                <w:sz w:val="18"/>
                <w:szCs w:val="18"/>
              </w:rPr>
              <w:t xml:space="preserve">  </w:t>
            </w:r>
            <w:r>
              <w:rPr>
                <w:rFonts w:ascii="宋体" w:hAnsi="宋体"/>
                <w:sz w:val="18"/>
                <w:szCs w:val="18"/>
              </w:rPr>
              <w:t>患者健康卡数据</w:t>
            </w:r>
            <w:r>
              <w:rPr>
                <w:rFonts w:ascii="宋体" w:hAnsi="宋体"/>
                <w:sz w:val="18"/>
                <w:szCs w:val="18"/>
              </w:rPr>
              <w:t xml:space="preserve">  </w:t>
            </w:r>
            <w:r>
              <w:rPr>
                <w:rFonts w:ascii="宋体" w:hAnsi="宋体"/>
                <w:sz w:val="18"/>
                <w:szCs w:val="18"/>
              </w:rPr>
              <w:t>第</w:t>
            </w:r>
            <w:r>
              <w:rPr>
                <w:rFonts w:ascii="宋体" w:hAnsi="宋体"/>
                <w:sz w:val="18"/>
                <w:szCs w:val="18"/>
              </w:rPr>
              <w:t>8</w:t>
            </w:r>
            <w:r>
              <w:rPr>
                <w:rFonts w:ascii="宋体" w:hAnsi="宋体"/>
                <w:sz w:val="18"/>
                <w:szCs w:val="18"/>
              </w:rPr>
              <w:t>部分：链接</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02</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hyperlink r:id="rId30" w:tgtFrame="_blank" w:history="1">
              <w:r>
                <w:rPr>
                  <w:rStyle w:val="affffd"/>
                  <w:rFonts w:hAnsi="宋体" w:cs="Helvetica"/>
                  <w:sz w:val="18"/>
                  <w:szCs w:val="18"/>
                </w:rPr>
                <w:t>GB/T 21715.6—2020</w:t>
              </w:r>
            </w:hyperlink>
          </w:p>
        </w:tc>
        <w:tc>
          <w:tcPr>
            <w:tcW w:w="5548" w:type="dxa"/>
            <w:shd w:val="clear" w:color="auto" w:fill="auto"/>
            <w:vAlign w:val="center"/>
          </w:tcPr>
          <w:p w:rsidR="00AA397A" w:rsidRDefault="00C2787A">
            <w:pPr>
              <w:spacing w:line="240" w:lineRule="auto"/>
              <w:jc w:val="center"/>
            </w:pPr>
            <w:r>
              <w:rPr>
                <w:rFonts w:ascii="宋体" w:hAnsi="宋体"/>
                <w:sz w:val="18"/>
                <w:szCs w:val="18"/>
              </w:rPr>
              <w:t>健康信息学</w:t>
            </w:r>
            <w:r>
              <w:rPr>
                <w:rFonts w:ascii="宋体" w:hAnsi="宋体"/>
                <w:sz w:val="18"/>
                <w:szCs w:val="18"/>
              </w:rPr>
              <w:t xml:space="preserve">  </w:t>
            </w:r>
            <w:r>
              <w:rPr>
                <w:rFonts w:ascii="宋体" w:hAnsi="宋体"/>
                <w:sz w:val="18"/>
                <w:szCs w:val="18"/>
              </w:rPr>
              <w:t>患者健康卡数据</w:t>
            </w:r>
            <w:r>
              <w:rPr>
                <w:rFonts w:ascii="宋体" w:hAnsi="宋体"/>
                <w:sz w:val="18"/>
                <w:szCs w:val="18"/>
              </w:rPr>
              <w:t xml:space="preserve">  </w:t>
            </w:r>
            <w:r>
              <w:rPr>
                <w:rFonts w:ascii="宋体" w:hAnsi="宋体"/>
                <w:sz w:val="18"/>
                <w:szCs w:val="18"/>
              </w:rPr>
              <w:t>第</w:t>
            </w:r>
            <w:r>
              <w:rPr>
                <w:rFonts w:ascii="宋体" w:hAnsi="宋体"/>
                <w:sz w:val="18"/>
                <w:szCs w:val="18"/>
              </w:rPr>
              <w:t>6</w:t>
            </w:r>
            <w:r>
              <w:rPr>
                <w:rFonts w:ascii="宋体" w:hAnsi="宋体"/>
                <w:sz w:val="18"/>
                <w:szCs w:val="18"/>
              </w:rPr>
              <w:t>部分：管理数据</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03</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hyperlink r:id="rId31" w:tgtFrame="_blank" w:history="1">
              <w:r>
                <w:rPr>
                  <w:rStyle w:val="affffd"/>
                  <w:rFonts w:hAnsi="宋体" w:cs="Helvetica"/>
                  <w:sz w:val="18"/>
                  <w:szCs w:val="18"/>
                </w:rPr>
                <w:t>GB/T 21715.7—2010</w:t>
              </w:r>
            </w:hyperlink>
          </w:p>
        </w:tc>
        <w:tc>
          <w:tcPr>
            <w:tcW w:w="5548" w:type="dxa"/>
            <w:shd w:val="clear" w:color="auto" w:fill="auto"/>
            <w:vAlign w:val="center"/>
          </w:tcPr>
          <w:p w:rsidR="00AA397A" w:rsidRDefault="00C2787A">
            <w:pPr>
              <w:spacing w:line="240" w:lineRule="auto"/>
              <w:jc w:val="center"/>
            </w:pPr>
            <w:r>
              <w:rPr>
                <w:rFonts w:ascii="宋体" w:hAnsi="宋体"/>
                <w:sz w:val="18"/>
                <w:szCs w:val="18"/>
              </w:rPr>
              <w:t>健康信息学</w:t>
            </w:r>
            <w:r>
              <w:rPr>
                <w:rFonts w:ascii="宋体" w:hAnsi="宋体"/>
                <w:sz w:val="18"/>
                <w:szCs w:val="18"/>
              </w:rPr>
              <w:t xml:space="preserve">  </w:t>
            </w:r>
            <w:r>
              <w:rPr>
                <w:rFonts w:ascii="宋体" w:hAnsi="宋体"/>
                <w:sz w:val="18"/>
                <w:szCs w:val="18"/>
              </w:rPr>
              <w:t>患者健康卡数据</w:t>
            </w:r>
            <w:r>
              <w:rPr>
                <w:rFonts w:ascii="宋体" w:hAnsi="宋体"/>
                <w:sz w:val="18"/>
                <w:szCs w:val="18"/>
              </w:rPr>
              <w:t xml:space="preserve">  </w:t>
            </w:r>
            <w:r>
              <w:rPr>
                <w:rFonts w:ascii="宋体" w:hAnsi="宋体"/>
                <w:sz w:val="18"/>
                <w:szCs w:val="18"/>
              </w:rPr>
              <w:t>第</w:t>
            </w:r>
            <w:r>
              <w:rPr>
                <w:rFonts w:ascii="宋体" w:hAnsi="宋体"/>
                <w:sz w:val="18"/>
                <w:szCs w:val="18"/>
              </w:rPr>
              <w:t>7</w:t>
            </w:r>
            <w:r>
              <w:rPr>
                <w:rFonts w:ascii="宋体" w:hAnsi="宋体"/>
                <w:sz w:val="18"/>
                <w:szCs w:val="18"/>
              </w:rPr>
              <w:t>部分：用药数据</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04</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r>
              <w:rPr>
                <w:rFonts w:ascii="宋体" w:hAnsi="宋体"/>
                <w:sz w:val="18"/>
                <w:szCs w:val="18"/>
              </w:rPr>
              <w:t>GB/T 21715.2—2008</w:t>
            </w:r>
          </w:p>
        </w:tc>
        <w:tc>
          <w:tcPr>
            <w:tcW w:w="5548" w:type="dxa"/>
            <w:shd w:val="clear" w:color="auto" w:fill="auto"/>
            <w:vAlign w:val="center"/>
          </w:tcPr>
          <w:p w:rsidR="00AA397A" w:rsidRDefault="00C2787A">
            <w:pPr>
              <w:spacing w:line="240" w:lineRule="auto"/>
              <w:jc w:val="center"/>
            </w:pPr>
            <w:r>
              <w:rPr>
                <w:rFonts w:ascii="宋体" w:hAnsi="宋体" w:hint="eastAsia"/>
                <w:sz w:val="18"/>
                <w:szCs w:val="18"/>
              </w:rPr>
              <w:t>健康信息学</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患者健康卡数据</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第</w:t>
            </w:r>
            <w:r>
              <w:rPr>
                <w:rFonts w:ascii="宋体" w:hAnsi="宋体" w:hint="eastAsia"/>
                <w:sz w:val="18"/>
                <w:szCs w:val="18"/>
              </w:rPr>
              <w:t>2</w:t>
            </w:r>
            <w:r>
              <w:rPr>
                <w:rFonts w:ascii="宋体" w:hAnsi="宋体" w:hint="eastAsia"/>
                <w:sz w:val="18"/>
                <w:szCs w:val="18"/>
              </w:rPr>
              <w:t>部分：通用对象</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05</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r>
              <w:rPr>
                <w:rFonts w:ascii="宋体" w:hAnsi="宋体"/>
                <w:sz w:val="18"/>
                <w:szCs w:val="18"/>
              </w:rPr>
              <w:t>GB/T 21715.1—2008</w:t>
            </w:r>
          </w:p>
        </w:tc>
        <w:tc>
          <w:tcPr>
            <w:tcW w:w="5548" w:type="dxa"/>
            <w:shd w:val="clear" w:color="auto" w:fill="auto"/>
            <w:vAlign w:val="center"/>
          </w:tcPr>
          <w:p w:rsidR="00AA397A" w:rsidRDefault="00C2787A">
            <w:pPr>
              <w:spacing w:line="240" w:lineRule="auto"/>
              <w:jc w:val="center"/>
            </w:pPr>
            <w:r>
              <w:rPr>
                <w:rFonts w:ascii="宋体" w:hAnsi="宋体" w:hint="eastAsia"/>
                <w:sz w:val="18"/>
                <w:szCs w:val="18"/>
              </w:rPr>
              <w:t>健康信息学</w:t>
            </w:r>
            <w:r>
              <w:rPr>
                <w:rFonts w:ascii="宋体" w:hAnsi="宋体" w:hint="eastAsia"/>
                <w:sz w:val="18"/>
                <w:szCs w:val="18"/>
              </w:rPr>
              <w:t xml:space="preserve">  </w:t>
            </w:r>
            <w:r>
              <w:rPr>
                <w:rFonts w:ascii="宋体" w:hAnsi="宋体" w:hint="eastAsia"/>
                <w:sz w:val="18"/>
                <w:szCs w:val="18"/>
              </w:rPr>
              <w:t>患者健康卡数据</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第</w:t>
            </w:r>
            <w:r>
              <w:rPr>
                <w:rFonts w:ascii="宋体" w:hAnsi="宋体" w:hint="eastAsia"/>
                <w:sz w:val="18"/>
                <w:szCs w:val="18"/>
              </w:rPr>
              <w:t>1</w:t>
            </w:r>
            <w:r>
              <w:rPr>
                <w:rFonts w:ascii="宋体" w:hAnsi="宋体" w:hint="eastAsia"/>
                <w:sz w:val="18"/>
                <w:szCs w:val="18"/>
              </w:rPr>
              <w:t>部分：总体结构</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06</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r>
              <w:rPr>
                <w:rFonts w:ascii="宋体" w:hAnsi="宋体"/>
                <w:sz w:val="18"/>
                <w:szCs w:val="18"/>
              </w:rPr>
              <w:t>GB/T 21715.5—2021</w:t>
            </w:r>
          </w:p>
        </w:tc>
        <w:tc>
          <w:tcPr>
            <w:tcW w:w="5548" w:type="dxa"/>
            <w:shd w:val="clear" w:color="auto" w:fill="auto"/>
            <w:vAlign w:val="center"/>
          </w:tcPr>
          <w:p w:rsidR="00AA397A" w:rsidRDefault="00C2787A">
            <w:pPr>
              <w:spacing w:line="240" w:lineRule="auto"/>
              <w:jc w:val="center"/>
            </w:pPr>
            <w:r>
              <w:rPr>
                <w:rFonts w:ascii="宋体" w:hAnsi="宋体" w:hint="eastAsia"/>
                <w:sz w:val="18"/>
                <w:szCs w:val="18"/>
              </w:rPr>
              <w:t>健康信息学</w:t>
            </w:r>
            <w:r>
              <w:rPr>
                <w:rFonts w:ascii="宋体" w:hAnsi="宋体" w:hint="eastAsia"/>
                <w:sz w:val="18"/>
                <w:szCs w:val="18"/>
              </w:rPr>
              <w:t xml:space="preserve">  </w:t>
            </w:r>
            <w:r>
              <w:rPr>
                <w:rFonts w:ascii="宋体" w:hAnsi="宋体" w:hint="eastAsia"/>
                <w:sz w:val="18"/>
                <w:szCs w:val="18"/>
              </w:rPr>
              <w:t>患者健康卡数据</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第</w:t>
            </w:r>
            <w:r>
              <w:rPr>
                <w:rFonts w:ascii="宋体" w:hAnsi="宋体" w:hint="eastAsia"/>
                <w:sz w:val="18"/>
                <w:szCs w:val="18"/>
              </w:rPr>
              <w:t>5</w:t>
            </w:r>
            <w:r>
              <w:rPr>
                <w:rFonts w:ascii="宋体" w:hAnsi="宋体" w:hint="eastAsia"/>
                <w:sz w:val="18"/>
                <w:szCs w:val="18"/>
              </w:rPr>
              <w:t>部分：标识数据</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07</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r>
              <w:rPr>
                <w:rFonts w:ascii="宋体" w:hAnsi="宋体"/>
                <w:sz w:val="18"/>
                <w:szCs w:val="18"/>
              </w:rPr>
              <w:t>GB/T 21715.4—2011</w:t>
            </w:r>
          </w:p>
        </w:tc>
        <w:tc>
          <w:tcPr>
            <w:tcW w:w="5548" w:type="dxa"/>
            <w:shd w:val="clear" w:color="auto" w:fill="auto"/>
            <w:vAlign w:val="center"/>
          </w:tcPr>
          <w:p w:rsidR="00AA397A" w:rsidRDefault="00C2787A">
            <w:pPr>
              <w:spacing w:line="240" w:lineRule="auto"/>
              <w:jc w:val="center"/>
            </w:pPr>
            <w:r>
              <w:rPr>
                <w:rFonts w:ascii="宋体" w:hAnsi="宋体" w:hint="eastAsia"/>
                <w:sz w:val="18"/>
                <w:szCs w:val="18"/>
              </w:rPr>
              <w:t>健康信息学</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患者健康卡数据</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第</w:t>
            </w:r>
            <w:r>
              <w:rPr>
                <w:rFonts w:ascii="宋体" w:hAnsi="宋体" w:hint="eastAsia"/>
                <w:sz w:val="18"/>
                <w:szCs w:val="18"/>
              </w:rPr>
              <w:t>4</w:t>
            </w:r>
            <w:r>
              <w:rPr>
                <w:rFonts w:ascii="宋体" w:hAnsi="宋体" w:hint="eastAsia"/>
                <w:sz w:val="18"/>
                <w:szCs w:val="18"/>
              </w:rPr>
              <w:t>部分：扩展临床数据</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08</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r>
              <w:rPr>
                <w:rFonts w:ascii="宋体" w:hAnsi="宋体"/>
                <w:sz w:val="18"/>
                <w:szCs w:val="18"/>
              </w:rPr>
              <w:t>GB/T 21715.3—2008</w:t>
            </w:r>
          </w:p>
        </w:tc>
        <w:tc>
          <w:tcPr>
            <w:tcW w:w="5548" w:type="dxa"/>
            <w:shd w:val="clear" w:color="auto" w:fill="auto"/>
            <w:vAlign w:val="center"/>
          </w:tcPr>
          <w:p w:rsidR="00AA397A" w:rsidRDefault="00C2787A">
            <w:pPr>
              <w:spacing w:line="240" w:lineRule="auto"/>
              <w:jc w:val="center"/>
            </w:pPr>
            <w:r>
              <w:rPr>
                <w:rFonts w:ascii="宋体" w:hAnsi="宋体"/>
                <w:sz w:val="18"/>
                <w:szCs w:val="18"/>
              </w:rPr>
              <w:t>健康信息学</w:t>
            </w:r>
            <w:r>
              <w:rPr>
                <w:rFonts w:ascii="宋体" w:hAnsi="宋体"/>
                <w:sz w:val="18"/>
                <w:szCs w:val="18"/>
              </w:rPr>
              <w:t xml:space="preserve">  </w:t>
            </w:r>
            <w:r>
              <w:rPr>
                <w:rFonts w:ascii="宋体" w:hAnsi="宋体"/>
                <w:sz w:val="18"/>
                <w:szCs w:val="18"/>
              </w:rPr>
              <w:t>患者健康卡数据</w:t>
            </w:r>
            <w:r>
              <w:rPr>
                <w:rFonts w:ascii="宋体" w:hAnsi="宋体"/>
                <w:sz w:val="18"/>
                <w:szCs w:val="18"/>
              </w:rPr>
              <w:t xml:space="preserve">  </w:t>
            </w:r>
            <w:r>
              <w:rPr>
                <w:rFonts w:ascii="宋体" w:hAnsi="宋体"/>
                <w:sz w:val="18"/>
                <w:szCs w:val="18"/>
              </w:rPr>
              <w:t>第</w:t>
            </w:r>
            <w:r>
              <w:rPr>
                <w:rFonts w:ascii="宋体" w:hAnsi="宋体"/>
                <w:sz w:val="18"/>
                <w:szCs w:val="18"/>
              </w:rPr>
              <w:t>3</w:t>
            </w:r>
            <w:r>
              <w:rPr>
                <w:rFonts w:ascii="宋体" w:hAnsi="宋体"/>
                <w:sz w:val="18"/>
                <w:szCs w:val="18"/>
              </w:rPr>
              <w:t>部分：有限临床数据</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09</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r>
              <w:rPr>
                <w:rFonts w:ascii="宋体" w:hAnsi="宋体"/>
                <w:sz w:val="18"/>
                <w:szCs w:val="18"/>
              </w:rPr>
              <w:t>GB/T 39725—2020</w:t>
            </w:r>
          </w:p>
        </w:tc>
        <w:tc>
          <w:tcPr>
            <w:tcW w:w="5548" w:type="dxa"/>
            <w:shd w:val="clear" w:color="auto" w:fill="auto"/>
            <w:vAlign w:val="center"/>
          </w:tcPr>
          <w:p w:rsidR="00AA397A" w:rsidRDefault="00C2787A">
            <w:pPr>
              <w:spacing w:line="240" w:lineRule="auto"/>
              <w:jc w:val="center"/>
            </w:pPr>
            <w:r>
              <w:rPr>
                <w:rFonts w:ascii="宋体" w:hAnsi="宋体" w:hint="eastAsia"/>
                <w:sz w:val="18"/>
                <w:szCs w:val="18"/>
              </w:rPr>
              <w:t>信息安全技术</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健康医疗数据安全指南</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10</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r>
              <w:rPr>
                <w:rFonts w:ascii="宋体" w:hAnsi="宋体"/>
                <w:sz w:val="18"/>
                <w:szCs w:val="18"/>
              </w:rPr>
              <w:t>GB/T 38962—2020</w:t>
            </w:r>
          </w:p>
        </w:tc>
        <w:tc>
          <w:tcPr>
            <w:tcW w:w="5548" w:type="dxa"/>
            <w:shd w:val="clear" w:color="auto" w:fill="auto"/>
            <w:vAlign w:val="center"/>
          </w:tcPr>
          <w:p w:rsidR="00AA397A" w:rsidRDefault="00C2787A">
            <w:pPr>
              <w:spacing w:line="240" w:lineRule="auto"/>
              <w:jc w:val="center"/>
            </w:pPr>
            <w:r>
              <w:rPr>
                <w:rFonts w:ascii="宋体" w:hAnsi="宋体" w:hint="eastAsia"/>
                <w:sz w:val="18"/>
                <w:szCs w:val="18"/>
              </w:rPr>
              <w:t>个人健康信息码</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数据格式</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11</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r>
              <w:rPr>
                <w:rFonts w:ascii="宋体" w:hAnsi="宋体"/>
                <w:sz w:val="18"/>
                <w:szCs w:val="18"/>
              </w:rPr>
              <w:t>GB/T 42384—2023</w:t>
            </w:r>
          </w:p>
        </w:tc>
        <w:tc>
          <w:tcPr>
            <w:tcW w:w="5548" w:type="dxa"/>
            <w:shd w:val="clear" w:color="auto" w:fill="auto"/>
            <w:vAlign w:val="center"/>
          </w:tcPr>
          <w:p w:rsidR="00AA397A" w:rsidRDefault="00C2787A">
            <w:pPr>
              <w:spacing w:line="240" w:lineRule="auto"/>
              <w:jc w:val="center"/>
            </w:pPr>
            <w:r>
              <w:rPr>
                <w:rFonts w:ascii="宋体" w:hAnsi="宋体" w:hint="eastAsia"/>
                <w:sz w:val="18"/>
                <w:szCs w:val="18"/>
              </w:rPr>
              <w:t>健康信息学</w:t>
            </w:r>
            <w:r>
              <w:rPr>
                <w:rFonts w:ascii="宋体" w:hAnsi="宋体" w:hint="eastAsia"/>
                <w:sz w:val="18"/>
                <w:szCs w:val="18"/>
              </w:rPr>
              <w:t xml:space="preserve">  </w:t>
            </w:r>
            <w:r>
              <w:rPr>
                <w:rFonts w:ascii="宋体" w:hAnsi="宋体" w:hint="eastAsia"/>
                <w:sz w:val="18"/>
                <w:szCs w:val="18"/>
              </w:rPr>
              <w:t>数据交换标准</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HL7</w:t>
            </w:r>
            <w:r>
              <w:rPr>
                <w:rFonts w:ascii="宋体" w:hAnsi="宋体" w:hint="eastAsia"/>
                <w:sz w:val="18"/>
                <w:szCs w:val="18"/>
              </w:rPr>
              <w:t>临床文档架构（版本</w:t>
            </w:r>
            <w:r>
              <w:rPr>
                <w:rFonts w:ascii="宋体" w:hAnsi="宋体" w:hint="eastAsia"/>
                <w:sz w:val="18"/>
                <w:szCs w:val="18"/>
              </w:rPr>
              <w:t>2</w:t>
            </w:r>
            <w:r>
              <w:rPr>
                <w:rFonts w:ascii="宋体" w:hAnsi="宋体" w:hint="eastAsia"/>
                <w:sz w:val="18"/>
                <w:szCs w:val="18"/>
              </w:rPr>
              <w:t>）</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12</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hyperlink r:id="rId32" w:tgtFrame="_blank" w:history="1">
              <w:r>
                <w:rPr>
                  <w:rStyle w:val="affffd"/>
                  <w:rFonts w:hAnsi="宋体" w:cs="Helvetica"/>
                  <w:sz w:val="18"/>
                  <w:szCs w:val="18"/>
                </w:rPr>
                <w:t>GB/T 44662—2024</w:t>
              </w:r>
            </w:hyperlink>
          </w:p>
        </w:tc>
        <w:tc>
          <w:tcPr>
            <w:tcW w:w="5548" w:type="dxa"/>
            <w:shd w:val="clear" w:color="auto" w:fill="auto"/>
            <w:vAlign w:val="center"/>
          </w:tcPr>
          <w:p w:rsidR="00AA397A" w:rsidRDefault="00C2787A">
            <w:pPr>
              <w:spacing w:line="240" w:lineRule="auto"/>
              <w:jc w:val="center"/>
            </w:pPr>
            <w:r>
              <w:rPr>
                <w:rFonts w:ascii="宋体" w:hAnsi="宋体" w:hint="eastAsia"/>
                <w:sz w:val="18"/>
                <w:szCs w:val="18"/>
              </w:rPr>
              <w:t>健康管理</w:t>
            </w:r>
            <w:r>
              <w:rPr>
                <w:rFonts w:ascii="宋体" w:hAnsi="宋体" w:hint="eastAsia"/>
                <w:sz w:val="18"/>
                <w:szCs w:val="18"/>
              </w:rPr>
              <w:t xml:space="preserve">  </w:t>
            </w:r>
            <w:r>
              <w:rPr>
                <w:rFonts w:ascii="宋体" w:hAnsi="宋体" w:hint="eastAsia"/>
                <w:sz w:val="18"/>
                <w:szCs w:val="18"/>
              </w:rPr>
              <w:t>终端设备数据采集与传输协议</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13</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r>
              <w:rPr>
                <w:rFonts w:ascii="宋体" w:hAnsi="宋体"/>
                <w:sz w:val="18"/>
                <w:szCs w:val="18"/>
              </w:rPr>
              <w:t>GB/T 38327—2019</w:t>
            </w:r>
          </w:p>
        </w:tc>
        <w:tc>
          <w:tcPr>
            <w:tcW w:w="5548" w:type="dxa"/>
            <w:shd w:val="clear" w:color="auto" w:fill="auto"/>
            <w:vAlign w:val="center"/>
          </w:tcPr>
          <w:p w:rsidR="00AA397A" w:rsidRDefault="00C2787A">
            <w:pPr>
              <w:spacing w:line="240" w:lineRule="auto"/>
              <w:jc w:val="center"/>
            </w:pPr>
            <w:r>
              <w:rPr>
                <w:rFonts w:ascii="宋体" w:hAnsi="宋体" w:hint="eastAsia"/>
                <w:sz w:val="18"/>
                <w:szCs w:val="18"/>
              </w:rPr>
              <w:t>健康信息学</w:t>
            </w:r>
            <w:r>
              <w:rPr>
                <w:rFonts w:ascii="宋体" w:hAnsi="宋体" w:hint="eastAsia"/>
                <w:sz w:val="18"/>
                <w:szCs w:val="18"/>
              </w:rPr>
              <w:t xml:space="preserve">  </w:t>
            </w:r>
            <w:r>
              <w:rPr>
                <w:rFonts w:ascii="宋体" w:hAnsi="宋体" w:hint="eastAsia"/>
                <w:sz w:val="18"/>
                <w:szCs w:val="18"/>
              </w:rPr>
              <w:t>中医药数据集分类</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14</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r>
              <w:rPr>
                <w:rFonts w:ascii="宋体" w:hAnsi="宋体"/>
                <w:sz w:val="18"/>
                <w:szCs w:val="18"/>
              </w:rPr>
              <w:t>GB/T 25512—2010</w:t>
            </w:r>
          </w:p>
        </w:tc>
        <w:tc>
          <w:tcPr>
            <w:tcW w:w="5548" w:type="dxa"/>
            <w:shd w:val="clear" w:color="auto" w:fill="auto"/>
            <w:vAlign w:val="center"/>
          </w:tcPr>
          <w:p w:rsidR="00AA397A" w:rsidRDefault="00C2787A">
            <w:pPr>
              <w:spacing w:line="240" w:lineRule="auto"/>
              <w:jc w:val="center"/>
            </w:pPr>
            <w:r>
              <w:rPr>
                <w:rFonts w:ascii="宋体" w:hAnsi="宋体" w:hint="eastAsia"/>
                <w:sz w:val="18"/>
                <w:szCs w:val="18"/>
              </w:rPr>
              <w:t>健康信息学</w:t>
            </w:r>
            <w:r>
              <w:rPr>
                <w:rFonts w:ascii="宋体" w:hAnsi="宋体" w:hint="eastAsia"/>
                <w:sz w:val="18"/>
                <w:szCs w:val="18"/>
              </w:rPr>
              <w:t xml:space="preserve">  </w:t>
            </w:r>
            <w:r>
              <w:rPr>
                <w:rFonts w:ascii="宋体" w:hAnsi="宋体" w:hint="eastAsia"/>
                <w:sz w:val="18"/>
                <w:szCs w:val="18"/>
              </w:rPr>
              <w:t>推动个人健康信息跨国流动的数据保护指南</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15</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r>
              <w:rPr>
                <w:rFonts w:ascii="宋体" w:hAnsi="宋体"/>
                <w:sz w:val="18"/>
                <w:szCs w:val="18"/>
              </w:rPr>
              <w:t>GB/T 44792—2024</w:t>
            </w:r>
          </w:p>
        </w:tc>
        <w:tc>
          <w:tcPr>
            <w:tcW w:w="5548" w:type="dxa"/>
            <w:shd w:val="clear" w:color="auto" w:fill="auto"/>
            <w:vAlign w:val="center"/>
          </w:tcPr>
          <w:p w:rsidR="00AA397A" w:rsidRDefault="00C2787A">
            <w:pPr>
              <w:spacing w:line="240" w:lineRule="auto"/>
              <w:jc w:val="center"/>
            </w:pPr>
            <w:r>
              <w:rPr>
                <w:rFonts w:ascii="宋体" w:hAnsi="宋体" w:hint="eastAsia"/>
                <w:sz w:val="18"/>
                <w:szCs w:val="18"/>
              </w:rPr>
              <w:t>健康管理</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远程医疗平台信息接入与数据交换</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16</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hyperlink r:id="rId33" w:tgtFrame="_blank" w:history="1">
              <w:r>
                <w:rPr>
                  <w:rStyle w:val="affffd"/>
                  <w:rFonts w:hAnsi="宋体" w:cs="Helvetica"/>
                  <w:sz w:val="18"/>
                  <w:szCs w:val="18"/>
                </w:rPr>
                <w:t>GB/T 44252.1—2024</w:t>
              </w:r>
            </w:hyperlink>
          </w:p>
        </w:tc>
        <w:tc>
          <w:tcPr>
            <w:tcW w:w="5548" w:type="dxa"/>
            <w:shd w:val="clear" w:color="auto" w:fill="auto"/>
            <w:vAlign w:val="center"/>
          </w:tcPr>
          <w:p w:rsidR="00AA397A" w:rsidRDefault="00C2787A">
            <w:pPr>
              <w:spacing w:line="240" w:lineRule="auto"/>
              <w:jc w:val="center"/>
            </w:pPr>
            <w:r>
              <w:rPr>
                <w:rFonts w:ascii="宋体" w:hAnsi="宋体" w:hint="eastAsia"/>
                <w:sz w:val="18"/>
                <w:szCs w:val="18"/>
              </w:rPr>
              <w:t>物联网</w:t>
            </w:r>
            <w:r>
              <w:rPr>
                <w:rFonts w:ascii="宋体" w:hAnsi="宋体" w:hint="eastAsia"/>
                <w:sz w:val="18"/>
                <w:szCs w:val="18"/>
              </w:rPr>
              <w:t xml:space="preserve"> </w:t>
            </w:r>
            <w:r>
              <w:rPr>
                <w:rFonts w:ascii="宋体" w:hAnsi="宋体" w:hint="eastAsia"/>
                <w:sz w:val="18"/>
                <w:szCs w:val="18"/>
              </w:rPr>
              <w:t>运动健康监测设备</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第</w:t>
            </w:r>
            <w:r>
              <w:rPr>
                <w:rFonts w:ascii="宋体" w:hAnsi="宋体" w:hint="eastAsia"/>
                <w:sz w:val="18"/>
                <w:szCs w:val="18"/>
              </w:rPr>
              <w:t>1</w:t>
            </w:r>
            <w:r>
              <w:rPr>
                <w:rFonts w:ascii="宋体" w:hAnsi="宋体" w:hint="eastAsia"/>
                <w:sz w:val="18"/>
                <w:szCs w:val="18"/>
              </w:rPr>
              <w:t>部分：数据分类和描述</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17</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r>
              <w:rPr>
                <w:rFonts w:ascii="宋体" w:hAnsi="宋体"/>
                <w:sz w:val="18"/>
                <w:szCs w:val="18"/>
              </w:rPr>
              <w:t>YD/T 4877—2024</w:t>
            </w:r>
          </w:p>
        </w:tc>
        <w:tc>
          <w:tcPr>
            <w:tcW w:w="5548" w:type="dxa"/>
            <w:shd w:val="clear" w:color="auto" w:fill="auto"/>
            <w:vAlign w:val="center"/>
          </w:tcPr>
          <w:p w:rsidR="00AA397A" w:rsidRDefault="00C2787A">
            <w:pPr>
              <w:spacing w:line="240" w:lineRule="auto"/>
              <w:jc w:val="center"/>
            </w:pPr>
            <w:r>
              <w:rPr>
                <w:rFonts w:ascii="宋体" w:hAnsi="宋体" w:hint="eastAsia"/>
                <w:sz w:val="18"/>
                <w:szCs w:val="18"/>
              </w:rPr>
              <w:t>主动健康数据采集终端设备通用功能技术要求和测试方法</w:t>
            </w:r>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18</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r>
              <w:rPr>
                <w:rFonts w:ascii="宋体" w:hAnsi="宋体"/>
                <w:sz w:val="18"/>
                <w:szCs w:val="18"/>
              </w:rPr>
              <w:t>DB3402/T 106—2025</w:t>
            </w:r>
          </w:p>
        </w:tc>
        <w:tc>
          <w:tcPr>
            <w:tcW w:w="5548" w:type="dxa"/>
            <w:shd w:val="clear" w:color="auto" w:fill="auto"/>
            <w:vAlign w:val="center"/>
          </w:tcPr>
          <w:p w:rsidR="00AA397A" w:rsidRDefault="00C2787A">
            <w:pPr>
              <w:spacing w:line="240" w:lineRule="auto"/>
              <w:jc w:val="center"/>
            </w:pPr>
            <w:hyperlink r:id="rId34" w:tgtFrame="_blank" w:history="1">
              <w:r>
                <w:rPr>
                  <w:rStyle w:val="affffd"/>
                  <w:rFonts w:hAnsi="宋体"/>
                  <w:sz w:val="18"/>
                  <w:szCs w:val="18"/>
                </w:rPr>
                <w:t>基于区块链的医疗健康数据流通平台技术规范</w:t>
              </w:r>
            </w:hyperlink>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19</w:t>
            </w:r>
          </w:p>
        </w:tc>
        <w:tc>
          <w:tcPr>
            <w:tcW w:w="2255" w:type="dxa"/>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shd w:val="clear" w:color="auto" w:fill="auto"/>
            <w:vAlign w:val="center"/>
          </w:tcPr>
          <w:p w:rsidR="00AA397A" w:rsidRDefault="00C2787A">
            <w:pPr>
              <w:widowControl/>
              <w:adjustRightInd/>
              <w:spacing w:line="240" w:lineRule="auto"/>
              <w:jc w:val="center"/>
            </w:pPr>
            <w:r>
              <w:rPr>
                <w:rFonts w:ascii="宋体" w:hAnsi="宋体" w:cs="Helvetica"/>
                <w:sz w:val="18"/>
                <w:szCs w:val="18"/>
              </w:rPr>
              <w:t>DB31/T 1545—2025</w:t>
            </w:r>
          </w:p>
        </w:tc>
        <w:tc>
          <w:tcPr>
            <w:tcW w:w="5548" w:type="dxa"/>
            <w:shd w:val="clear" w:color="auto" w:fill="auto"/>
            <w:vAlign w:val="center"/>
          </w:tcPr>
          <w:p w:rsidR="00AA397A" w:rsidRDefault="00C2787A">
            <w:pPr>
              <w:spacing w:line="240" w:lineRule="auto"/>
              <w:jc w:val="center"/>
            </w:pPr>
            <w:hyperlink r:id="rId35" w:tgtFrame="_blank" w:history="1">
              <w:r>
                <w:rPr>
                  <w:rStyle w:val="affffd"/>
                  <w:rFonts w:hAnsi="宋体" w:cs="Helvetica"/>
                  <w:sz w:val="18"/>
                  <w:szCs w:val="18"/>
                </w:rPr>
                <w:t>卫生健康数据分类分级要求</w:t>
              </w:r>
            </w:hyperlink>
          </w:p>
        </w:tc>
        <w:tc>
          <w:tcPr>
            <w:tcW w:w="1511" w:type="dxa"/>
            <w:shd w:val="clear" w:color="auto" w:fill="auto"/>
            <w:vAlign w:val="center"/>
          </w:tcPr>
          <w:p w:rsidR="00AA397A" w:rsidRDefault="00C2787A">
            <w:pPr>
              <w:spacing w:line="240" w:lineRule="auto"/>
              <w:jc w:val="center"/>
            </w:pPr>
            <w:r>
              <w:rPr>
                <w:rFonts w:ascii="宋体" w:hAnsi="宋体" w:hint="eastAsia"/>
                <w:bCs/>
                <w:sz w:val="18"/>
                <w:szCs w:val="18"/>
              </w:rPr>
              <w:t>已发布</w:t>
            </w:r>
          </w:p>
        </w:tc>
      </w:tr>
      <w:tr w:rsidR="00AA397A">
        <w:trPr>
          <w:jc w:val="center"/>
        </w:trPr>
        <w:tc>
          <w:tcPr>
            <w:tcW w:w="1355" w:type="dxa"/>
            <w:tcBorders>
              <w:bottom w:val="single" w:sz="4" w:space="0" w:color="auto"/>
            </w:tcBorders>
            <w:shd w:val="clear" w:color="auto" w:fill="auto"/>
            <w:vAlign w:val="center"/>
          </w:tcPr>
          <w:p w:rsidR="00AA397A" w:rsidRDefault="00C2787A">
            <w:pPr>
              <w:spacing w:line="240" w:lineRule="auto"/>
              <w:jc w:val="cente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20</w:t>
            </w:r>
          </w:p>
        </w:tc>
        <w:tc>
          <w:tcPr>
            <w:tcW w:w="2255" w:type="dxa"/>
            <w:tcBorders>
              <w:bottom w:val="single" w:sz="4" w:space="0" w:color="auto"/>
            </w:tcBorders>
            <w:shd w:val="clear" w:color="auto" w:fill="auto"/>
            <w:vAlign w:val="center"/>
          </w:tcPr>
          <w:p w:rsidR="00AA397A" w:rsidRDefault="00C2787A">
            <w:pPr>
              <w:spacing w:line="240" w:lineRule="auto"/>
              <w:jc w:val="center"/>
            </w:pPr>
            <w:r>
              <w:rPr>
                <w:rFonts w:ascii="宋体" w:hAnsi="宋体" w:cs="宋体" w:hint="eastAsia"/>
                <w:bCs/>
                <w:sz w:val="18"/>
                <w:szCs w:val="18"/>
              </w:rPr>
              <w:t>数据</w:t>
            </w:r>
          </w:p>
        </w:tc>
        <w:tc>
          <w:tcPr>
            <w:tcW w:w="3425" w:type="dxa"/>
            <w:tcBorders>
              <w:bottom w:val="single" w:sz="4" w:space="0" w:color="auto"/>
            </w:tcBorders>
            <w:shd w:val="clear" w:color="auto" w:fill="auto"/>
            <w:vAlign w:val="center"/>
          </w:tcPr>
          <w:p w:rsidR="00AA397A" w:rsidRDefault="00C2787A">
            <w:pPr>
              <w:widowControl/>
              <w:adjustRightInd/>
              <w:spacing w:line="240" w:lineRule="auto"/>
              <w:jc w:val="center"/>
            </w:pPr>
            <w:r>
              <w:rPr>
                <w:rFonts w:ascii="宋体" w:hAnsi="宋体" w:cs="Helvetica"/>
                <w:sz w:val="18"/>
                <w:szCs w:val="18"/>
              </w:rPr>
              <w:t>DB4401/T 304.8—2024</w:t>
            </w:r>
          </w:p>
        </w:tc>
        <w:tc>
          <w:tcPr>
            <w:tcW w:w="5548" w:type="dxa"/>
            <w:tcBorders>
              <w:bottom w:val="single" w:sz="4" w:space="0" w:color="auto"/>
            </w:tcBorders>
            <w:shd w:val="clear" w:color="auto" w:fill="auto"/>
            <w:vAlign w:val="center"/>
          </w:tcPr>
          <w:p w:rsidR="00AA397A" w:rsidRDefault="00C2787A">
            <w:pPr>
              <w:spacing w:line="240" w:lineRule="auto"/>
              <w:jc w:val="center"/>
            </w:pPr>
            <w:hyperlink r:id="rId36" w:tgtFrame="_blank" w:history="1">
              <w:r>
                <w:rPr>
                  <w:rStyle w:val="affffd"/>
                  <w:rFonts w:hAnsi="宋体" w:cs="Helvetica"/>
                  <w:sz w:val="18"/>
                  <w:szCs w:val="18"/>
                </w:rPr>
                <w:t>卫生健康数据采集规范</w:t>
              </w:r>
              <w:r>
                <w:rPr>
                  <w:rStyle w:val="affffd"/>
                  <w:rFonts w:hAnsi="宋体" w:cs="Helvetica" w:hint="eastAsia"/>
                  <w:sz w:val="18"/>
                  <w:szCs w:val="18"/>
                </w:rPr>
                <w:t xml:space="preserve">  </w:t>
              </w:r>
              <w:r>
                <w:rPr>
                  <w:rStyle w:val="affffd"/>
                  <w:rFonts w:hAnsi="宋体" w:cs="Helvetica"/>
                  <w:sz w:val="18"/>
                  <w:szCs w:val="18"/>
                </w:rPr>
                <w:t>第</w:t>
              </w:r>
              <w:r>
                <w:rPr>
                  <w:rStyle w:val="affffd"/>
                  <w:rFonts w:hAnsi="宋体" w:cs="Helvetica"/>
                  <w:sz w:val="18"/>
                  <w:szCs w:val="18"/>
                </w:rPr>
                <w:t xml:space="preserve">8 </w:t>
              </w:r>
              <w:r>
                <w:rPr>
                  <w:rStyle w:val="affffd"/>
                  <w:rFonts w:hAnsi="宋体" w:cs="Helvetica"/>
                  <w:sz w:val="18"/>
                  <w:szCs w:val="18"/>
                </w:rPr>
                <w:t>部分：医疗服务与运营管理</w:t>
              </w:r>
            </w:hyperlink>
          </w:p>
        </w:tc>
        <w:tc>
          <w:tcPr>
            <w:tcW w:w="1511" w:type="dxa"/>
            <w:tcBorders>
              <w:bottom w:val="single" w:sz="4" w:space="0" w:color="auto"/>
            </w:tcBorders>
            <w:shd w:val="clear" w:color="auto" w:fill="auto"/>
            <w:vAlign w:val="center"/>
          </w:tcPr>
          <w:p w:rsidR="00AA397A" w:rsidRDefault="00C2787A">
            <w:pPr>
              <w:spacing w:line="240" w:lineRule="auto"/>
              <w:jc w:val="center"/>
            </w:pPr>
            <w:r>
              <w:rPr>
                <w:rFonts w:ascii="宋体" w:hAnsi="宋体" w:hint="eastAsia"/>
                <w:bCs/>
                <w:sz w:val="18"/>
                <w:szCs w:val="18"/>
              </w:rPr>
              <w:t>已发布</w:t>
            </w:r>
          </w:p>
        </w:tc>
      </w:tr>
    </w:tbl>
    <w:p w:rsidR="00AA397A" w:rsidRDefault="00C2787A">
      <w:r>
        <w:br w:type="page"/>
      </w:r>
    </w:p>
    <w:p w:rsidR="00AA397A" w:rsidRDefault="00C2787A">
      <w:pPr>
        <w:pStyle w:val="afffff7"/>
        <w:pageBreakBefore/>
        <w:spacing w:beforeLines="50" w:before="120" w:afterLines="50" w:after="120"/>
        <w:ind w:firstLineChars="0" w:firstLine="0"/>
        <w:jc w:val="center"/>
        <w:rPr>
          <w:rFonts w:hAnsi="宋体"/>
        </w:rPr>
      </w:pPr>
      <w:r>
        <w:rPr>
          <w:rFonts w:ascii="黑体" w:eastAsia="黑体" w:hAnsi="黑体" w:hint="eastAsia"/>
        </w:rPr>
        <w:lastRenderedPageBreak/>
        <w:t xml:space="preserve">A.1  </w:t>
      </w:r>
      <w:r>
        <w:rPr>
          <w:rFonts w:ascii="黑体" w:eastAsia="黑体" w:hAnsi="黑体" w:hint="eastAsia"/>
        </w:rPr>
        <w:t>服务通用基础标准子体系明细表</w:t>
      </w:r>
      <w:r>
        <w:rPr>
          <w:rFonts w:hAnsi="宋体" w:hint="eastAsia"/>
        </w:rPr>
        <w:t>（续）</w:t>
      </w:r>
    </w:p>
    <w:tbl>
      <w:tblPr>
        <w:tblStyle w:val="affff8"/>
        <w:tblW w:w="5123"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55"/>
        <w:gridCol w:w="2255"/>
        <w:gridCol w:w="3425"/>
        <w:gridCol w:w="5548"/>
        <w:gridCol w:w="1511"/>
      </w:tblGrid>
      <w:tr w:rsidR="00AA397A">
        <w:trPr>
          <w:tblHeader/>
          <w:jc w:val="center"/>
        </w:trPr>
        <w:tc>
          <w:tcPr>
            <w:tcW w:w="1355" w:type="dxa"/>
            <w:tcBorders>
              <w:top w:val="single" w:sz="8" w:space="0" w:color="auto"/>
              <w:bottom w:val="single" w:sz="8" w:space="0" w:color="auto"/>
            </w:tcBorders>
            <w:shd w:val="clear" w:color="auto" w:fill="auto"/>
            <w:vAlign w:val="center"/>
          </w:tcPr>
          <w:p w:rsidR="00AA397A" w:rsidRDefault="00C2787A">
            <w:pPr>
              <w:spacing w:line="240" w:lineRule="auto"/>
              <w:jc w:val="center"/>
            </w:pPr>
            <w:r>
              <w:rPr>
                <w:rFonts w:ascii="宋体" w:hAnsi="宋体" w:cs="宋体" w:hint="eastAsia"/>
                <w:b/>
                <w:sz w:val="18"/>
                <w:szCs w:val="18"/>
              </w:rPr>
              <w:t>标准体系</w:t>
            </w:r>
            <w:r>
              <w:rPr>
                <w:rFonts w:ascii="宋体" w:hAnsi="宋体" w:cs="宋体"/>
                <w:b/>
                <w:sz w:val="18"/>
                <w:szCs w:val="18"/>
              </w:rPr>
              <w:t>编号</w:t>
            </w:r>
          </w:p>
        </w:tc>
        <w:tc>
          <w:tcPr>
            <w:tcW w:w="2255" w:type="dxa"/>
            <w:tcBorders>
              <w:top w:val="single" w:sz="8" w:space="0" w:color="auto"/>
              <w:bottom w:val="single" w:sz="8" w:space="0" w:color="auto"/>
            </w:tcBorders>
            <w:shd w:val="clear" w:color="auto" w:fill="auto"/>
            <w:vAlign w:val="center"/>
          </w:tcPr>
          <w:p w:rsidR="00AA397A" w:rsidRDefault="00C2787A">
            <w:pPr>
              <w:spacing w:line="240" w:lineRule="auto"/>
              <w:jc w:val="center"/>
            </w:pPr>
            <w:r>
              <w:rPr>
                <w:rFonts w:ascii="宋体" w:hAnsi="宋体" w:cs="宋体" w:hint="eastAsia"/>
                <w:b/>
                <w:sz w:val="18"/>
                <w:szCs w:val="18"/>
              </w:rPr>
              <w:t>二级子体系名称</w:t>
            </w:r>
          </w:p>
        </w:tc>
        <w:tc>
          <w:tcPr>
            <w:tcW w:w="3425" w:type="dxa"/>
            <w:tcBorders>
              <w:top w:val="single" w:sz="8" w:space="0" w:color="auto"/>
              <w:bottom w:val="single" w:sz="8" w:space="0" w:color="auto"/>
            </w:tcBorders>
            <w:shd w:val="clear" w:color="auto" w:fill="auto"/>
            <w:vAlign w:val="center"/>
          </w:tcPr>
          <w:p w:rsidR="00AA397A" w:rsidRDefault="00C2787A">
            <w:pPr>
              <w:spacing w:line="240" w:lineRule="auto"/>
              <w:jc w:val="center"/>
            </w:pPr>
            <w:r>
              <w:rPr>
                <w:rFonts w:ascii="宋体" w:hAnsi="宋体" w:cs="宋体" w:hint="eastAsia"/>
                <w:b/>
                <w:sz w:val="18"/>
                <w:szCs w:val="18"/>
              </w:rPr>
              <w:t>标准编号</w:t>
            </w:r>
            <w:r>
              <w:rPr>
                <w:rFonts w:ascii="宋体" w:hAnsi="宋体" w:cs="宋体" w:hint="eastAsia"/>
                <w:b/>
                <w:sz w:val="18"/>
                <w:szCs w:val="18"/>
              </w:rPr>
              <w:t>/</w:t>
            </w:r>
            <w:r>
              <w:rPr>
                <w:rFonts w:ascii="宋体" w:hAnsi="宋体" w:cs="宋体" w:hint="eastAsia"/>
                <w:b/>
                <w:sz w:val="18"/>
                <w:szCs w:val="18"/>
              </w:rPr>
              <w:t>计划编号</w:t>
            </w:r>
          </w:p>
        </w:tc>
        <w:tc>
          <w:tcPr>
            <w:tcW w:w="5548" w:type="dxa"/>
            <w:tcBorders>
              <w:top w:val="single" w:sz="8" w:space="0" w:color="auto"/>
              <w:bottom w:val="single" w:sz="8" w:space="0" w:color="auto"/>
            </w:tcBorders>
            <w:shd w:val="clear" w:color="auto" w:fill="auto"/>
            <w:vAlign w:val="center"/>
          </w:tcPr>
          <w:p w:rsidR="00AA397A" w:rsidRDefault="00C2787A">
            <w:pPr>
              <w:spacing w:line="240" w:lineRule="auto"/>
              <w:jc w:val="center"/>
            </w:pPr>
            <w:r>
              <w:rPr>
                <w:rFonts w:ascii="宋体" w:hAnsi="宋体" w:cs="宋体" w:hint="eastAsia"/>
                <w:b/>
                <w:sz w:val="18"/>
                <w:szCs w:val="18"/>
              </w:rPr>
              <w:t>标准名称</w:t>
            </w:r>
          </w:p>
        </w:tc>
        <w:tc>
          <w:tcPr>
            <w:tcW w:w="1511" w:type="dxa"/>
            <w:tcBorders>
              <w:top w:val="single" w:sz="8" w:space="0" w:color="auto"/>
              <w:bottom w:val="single" w:sz="8" w:space="0" w:color="auto"/>
            </w:tcBorders>
            <w:shd w:val="clear" w:color="auto" w:fill="auto"/>
            <w:vAlign w:val="center"/>
          </w:tcPr>
          <w:p w:rsidR="00AA397A" w:rsidRDefault="00C2787A">
            <w:pPr>
              <w:spacing w:line="240" w:lineRule="auto"/>
              <w:jc w:val="center"/>
            </w:pPr>
            <w:r>
              <w:rPr>
                <w:rFonts w:ascii="宋体" w:hAnsi="宋体" w:cs="宋体" w:hint="eastAsia"/>
                <w:b/>
                <w:sz w:val="18"/>
                <w:szCs w:val="18"/>
              </w:rPr>
              <w:t>状态</w:t>
            </w:r>
          </w:p>
        </w:tc>
      </w:tr>
      <w:tr w:rsidR="00AA397A">
        <w:trPr>
          <w:jc w:val="center"/>
        </w:trPr>
        <w:tc>
          <w:tcPr>
            <w:tcW w:w="1355" w:type="dxa"/>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21</w:t>
            </w:r>
          </w:p>
        </w:tc>
        <w:tc>
          <w:tcPr>
            <w:tcW w:w="2255" w:type="dxa"/>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数据</w:t>
            </w:r>
          </w:p>
        </w:tc>
        <w:tc>
          <w:tcPr>
            <w:tcW w:w="3425" w:type="dxa"/>
            <w:tcBorders>
              <w:top w:val="single" w:sz="4" w:space="0" w:color="auto"/>
              <w:bottom w:val="single" w:sz="4" w:space="0" w:color="auto"/>
            </w:tcBorders>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cs="Helvetica"/>
                <w:sz w:val="18"/>
                <w:szCs w:val="18"/>
              </w:rPr>
              <w:t>DB4401/T 304.7—2024</w:t>
            </w:r>
          </w:p>
        </w:tc>
        <w:tc>
          <w:tcPr>
            <w:tcW w:w="5548" w:type="dxa"/>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sz w:val="18"/>
                <w:szCs w:val="18"/>
              </w:rPr>
            </w:pPr>
            <w:hyperlink r:id="rId37" w:tgtFrame="_blank" w:history="1">
              <w:r>
                <w:rPr>
                  <w:rStyle w:val="affffd"/>
                  <w:rFonts w:hAnsi="宋体" w:cs="Helvetica"/>
                  <w:sz w:val="18"/>
                  <w:szCs w:val="18"/>
                </w:rPr>
                <w:t>卫生健康数据采集规范</w:t>
              </w:r>
              <w:r>
                <w:rPr>
                  <w:rStyle w:val="affffd"/>
                  <w:rFonts w:hAnsi="宋体" w:cs="Helvetica" w:hint="eastAsia"/>
                  <w:sz w:val="18"/>
                  <w:szCs w:val="18"/>
                </w:rPr>
                <w:t xml:space="preserve">  </w:t>
              </w:r>
              <w:r>
                <w:rPr>
                  <w:rStyle w:val="affffd"/>
                  <w:rFonts w:hAnsi="宋体" w:cs="Helvetica"/>
                  <w:sz w:val="18"/>
                  <w:szCs w:val="18"/>
                </w:rPr>
                <w:t>第</w:t>
              </w:r>
              <w:r>
                <w:rPr>
                  <w:rStyle w:val="affffd"/>
                  <w:rFonts w:hAnsi="宋体" w:cs="Helvetica"/>
                  <w:sz w:val="18"/>
                  <w:szCs w:val="18"/>
                </w:rPr>
                <w:t>7</w:t>
              </w:r>
              <w:r>
                <w:rPr>
                  <w:rStyle w:val="affffd"/>
                  <w:rFonts w:hAnsi="宋体" w:cs="Helvetica"/>
                  <w:sz w:val="18"/>
                  <w:szCs w:val="18"/>
                </w:rPr>
                <w:t>部分：公共卫生管理</w:t>
              </w:r>
            </w:hyperlink>
          </w:p>
        </w:tc>
        <w:tc>
          <w:tcPr>
            <w:tcW w:w="1511" w:type="dxa"/>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tcBorders>
              <w:top w:val="single" w:sz="4" w:space="0" w:color="auto"/>
            </w:tcBorders>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22</w:t>
            </w:r>
          </w:p>
        </w:tc>
        <w:tc>
          <w:tcPr>
            <w:tcW w:w="2255" w:type="dxa"/>
            <w:tcBorders>
              <w:top w:val="single" w:sz="4" w:space="0" w:color="auto"/>
            </w:tcBorders>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数据</w:t>
            </w:r>
          </w:p>
        </w:tc>
        <w:tc>
          <w:tcPr>
            <w:tcW w:w="3425" w:type="dxa"/>
            <w:tcBorders>
              <w:top w:val="single" w:sz="4" w:space="0" w:color="auto"/>
            </w:tcBorders>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cs="Helvetica"/>
                <w:sz w:val="18"/>
                <w:szCs w:val="18"/>
              </w:rPr>
              <w:t>DB4401/T 304.6—2024</w:t>
            </w:r>
          </w:p>
        </w:tc>
        <w:tc>
          <w:tcPr>
            <w:tcW w:w="5548" w:type="dxa"/>
            <w:tcBorders>
              <w:top w:val="single" w:sz="4" w:space="0" w:color="auto"/>
            </w:tcBorders>
            <w:shd w:val="clear" w:color="auto" w:fill="auto"/>
            <w:vAlign w:val="center"/>
          </w:tcPr>
          <w:p w:rsidR="00AA397A" w:rsidRDefault="00C2787A">
            <w:pPr>
              <w:spacing w:line="240" w:lineRule="auto"/>
              <w:jc w:val="center"/>
              <w:rPr>
                <w:rFonts w:ascii="宋体" w:hAnsi="宋体"/>
                <w:sz w:val="18"/>
                <w:szCs w:val="18"/>
              </w:rPr>
            </w:pPr>
            <w:hyperlink r:id="rId38" w:tgtFrame="_blank" w:history="1">
              <w:r>
                <w:rPr>
                  <w:rStyle w:val="affffd"/>
                  <w:rFonts w:hAnsi="宋体" w:cs="Helvetica"/>
                  <w:sz w:val="18"/>
                  <w:szCs w:val="18"/>
                </w:rPr>
                <w:t>卫生健康数据采集规范</w:t>
              </w:r>
              <w:r>
                <w:rPr>
                  <w:rStyle w:val="affffd"/>
                  <w:rFonts w:hAnsi="宋体" w:cs="Helvetica" w:hint="eastAsia"/>
                  <w:sz w:val="18"/>
                  <w:szCs w:val="18"/>
                </w:rPr>
                <w:t xml:space="preserve">  </w:t>
              </w:r>
              <w:r>
                <w:rPr>
                  <w:rStyle w:val="affffd"/>
                  <w:rFonts w:hAnsi="宋体" w:cs="Helvetica"/>
                  <w:sz w:val="18"/>
                  <w:szCs w:val="18"/>
                </w:rPr>
                <w:t>第</w:t>
              </w:r>
              <w:r>
                <w:rPr>
                  <w:rStyle w:val="affffd"/>
                  <w:rFonts w:hAnsi="宋体" w:cs="Helvetica"/>
                  <w:sz w:val="18"/>
                  <w:szCs w:val="18"/>
                </w:rPr>
                <w:t>6</w:t>
              </w:r>
              <w:r>
                <w:rPr>
                  <w:rStyle w:val="affffd"/>
                  <w:rFonts w:hAnsi="宋体" w:cs="Helvetica"/>
                  <w:sz w:val="18"/>
                  <w:szCs w:val="18"/>
                </w:rPr>
                <w:t>部分：卫生监督管理</w:t>
              </w:r>
            </w:hyperlink>
          </w:p>
        </w:tc>
        <w:tc>
          <w:tcPr>
            <w:tcW w:w="1511" w:type="dxa"/>
            <w:tcBorders>
              <w:top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23</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数据</w:t>
            </w:r>
          </w:p>
        </w:tc>
        <w:tc>
          <w:tcPr>
            <w:tcW w:w="3425" w:type="dxa"/>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cs="Helvetica"/>
                <w:sz w:val="18"/>
                <w:szCs w:val="18"/>
              </w:rPr>
              <w:t>DB4401/T 304.5—2024</w:t>
            </w:r>
          </w:p>
        </w:tc>
        <w:tc>
          <w:tcPr>
            <w:tcW w:w="5548" w:type="dxa"/>
            <w:shd w:val="clear" w:color="auto" w:fill="auto"/>
            <w:vAlign w:val="center"/>
          </w:tcPr>
          <w:p w:rsidR="00AA397A" w:rsidRDefault="00C2787A">
            <w:pPr>
              <w:spacing w:line="240" w:lineRule="auto"/>
              <w:jc w:val="center"/>
              <w:rPr>
                <w:rFonts w:ascii="宋体" w:hAnsi="宋体"/>
                <w:sz w:val="18"/>
                <w:szCs w:val="18"/>
              </w:rPr>
            </w:pPr>
            <w:hyperlink r:id="rId39" w:tgtFrame="_blank" w:history="1">
              <w:r>
                <w:rPr>
                  <w:rStyle w:val="affffd"/>
                  <w:rFonts w:hAnsi="宋体" w:cs="Helvetica"/>
                  <w:sz w:val="18"/>
                  <w:szCs w:val="18"/>
                </w:rPr>
                <w:t>卫生健康数据采集规范</w:t>
              </w:r>
              <w:r>
                <w:rPr>
                  <w:rStyle w:val="affffd"/>
                  <w:rFonts w:hAnsi="宋体" w:cs="Helvetica" w:hint="eastAsia"/>
                  <w:sz w:val="18"/>
                  <w:szCs w:val="18"/>
                </w:rPr>
                <w:t xml:space="preserve">  </w:t>
              </w:r>
              <w:r>
                <w:rPr>
                  <w:rStyle w:val="affffd"/>
                  <w:rFonts w:hAnsi="宋体" w:cs="Helvetica"/>
                  <w:sz w:val="18"/>
                  <w:szCs w:val="18"/>
                </w:rPr>
                <w:t>第</w:t>
              </w:r>
              <w:r>
                <w:rPr>
                  <w:rStyle w:val="affffd"/>
                  <w:rFonts w:hAnsi="宋体" w:cs="Helvetica"/>
                  <w:sz w:val="18"/>
                  <w:szCs w:val="18"/>
                </w:rPr>
                <w:t>5</w:t>
              </w:r>
              <w:r>
                <w:rPr>
                  <w:rStyle w:val="affffd"/>
                  <w:rFonts w:hAnsi="宋体" w:cs="Helvetica"/>
                  <w:sz w:val="18"/>
                  <w:szCs w:val="18"/>
                </w:rPr>
                <w:t>部分：慢性病管理</w:t>
              </w:r>
            </w:hyperlink>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24</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数据</w:t>
            </w:r>
          </w:p>
        </w:tc>
        <w:tc>
          <w:tcPr>
            <w:tcW w:w="3425" w:type="dxa"/>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cs="Helvetica"/>
                <w:sz w:val="18"/>
                <w:szCs w:val="18"/>
              </w:rPr>
              <w:t>DB4401/T 304.4—2024</w:t>
            </w:r>
          </w:p>
        </w:tc>
        <w:tc>
          <w:tcPr>
            <w:tcW w:w="5548" w:type="dxa"/>
            <w:shd w:val="clear" w:color="auto" w:fill="auto"/>
            <w:vAlign w:val="center"/>
          </w:tcPr>
          <w:p w:rsidR="00AA397A" w:rsidRDefault="00C2787A">
            <w:pPr>
              <w:spacing w:line="240" w:lineRule="auto"/>
              <w:jc w:val="center"/>
              <w:rPr>
                <w:rFonts w:ascii="宋体" w:hAnsi="宋体"/>
                <w:sz w:val="18"/>
                <w:szCs w:val="18"/>
              </w:rPr>
            </w:pPr>
            <w:hyperlink r:id="rId40" w:tgtFrame="_blank" w:history="1">
              <w:r>
                <w:rPr>
                  <w:rStyle w:val="affffd"/>
                  <w:rFonts w:hAnsi="宋体" w:cs="Helvetica"/>
                  <w:sz w:val="18"/>
                  <w:szCs w:val="18"/>
                </w:rPr>
                <w:t>卫生健康数据采集规范</w:t>
              </w:r>
              <w:r>
                <w:rPr>
                  <w:rStyle w:val="affffd"/>
                  <w:rFonts w:hAnsi="宋体" w:cs="Helvetica" w:hint="eastAsia"/>
                  <w:sz w:val="18"/>
                  <w:szCs w:val="18"/>
                </w:rPr>
                <w:t xml:space="preserve">  </w:t>
              </w:r>
              <w:r>
                <w:rPr>
                  <w:rStyle w:val="affffd"/>
                  <w:rFonts w:hAnsi="宋体" w:cs="Helvetica"/>
                  <w:sz w:val="18"/>
                  <w:szCs w:val="18"/>
                </w:rPr>
                <w:t>第</w:t>
              </w:r>
              <w:r>
                <w:rPr>
                  <w:rStyle w:val="affffd"/>
                  <w:rFonts w:hAnsi="宋体" w:cs="Helvetica"/>
                  <w:sz w:val="18"/>
                  <w:szCs w:val="18"/>
                </w:rPr>
                <w:t>4</w:t>
              </w:r>
              <w:r>
                <w:rPr>
                  <w:rStyle w:val="affffd"/>
                  <w:rFonts w:hAnsi="宋体" w:cs="Helvetica"/>
                  <w:sz w:val="18"/>
                  <w:szCs w:val="18"/>
                </w:rPr>
                <w:t>部分：妇幼保健</w:t>
              </w:r>
            </w:hyperlink>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25</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数据</w:t>
            </w:r>
          </w:p>
        </w:tc>
        <w:tc>
          <w:tcPr>
            <w:tcW w:w="3425" w:type="dxa"/>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cs="Helvetica"/>
                <w:sz w:val="18"/>
                <w:szCs w:val="18"/>
              </w:rPr>
              <w:t>DB4401/T 304.3—2024</w:t>
            </w:r>
          </w:p>
        </w:tc>
        <w:tc>
          <w:tcPr>
            <w:tcW w:w="5548" w:type="dxa"/>
            <w:shd w:val="clear" w:color="auto" w:fill="auto"/>
            <w:vAlign w:val="center"/>
          </w:tcPr>
          <w:p w:rsidR="00AA397A" w:rsidRDefault="00C2787A">
            <w:pPr>
              <w:spacing w:line="240" w:lineRule="auto"/>
              <w:jc w:val="center"/>
              <w:rPr>
                <w:rFonts w:ascii="宋体" w:hAnsi="宋体"/>
                <w:sz w:val="18"/>
                <w:szCs w:val="18"/>
              </w:rPr>
            </w:pPr>
            <w:hyperlink r:id="rId41" w:tgtFrame="_blank" w:history="1">
              <w:r>
                <w:rPr>
                  <w:rStyle w:val="affffd"/>
                  <w:rFonts w:hAnsi="宋体" w:cs="Helvetica"/>
                  <w:sz w:val="18"/>
                  <w:szCs w:val="18"/>
                </w:rPr>
                <w:t>卫生健康数据采集规范</w:t>
              </w:r>
              <w:r>
                <w:rPr>
                  <w:rStyle w:val="affffd"/>
                  <w:rFonts w:hAnsi="宋体" w:cs="Helvetica" w:hint="eastAsia"/>
                  <w:sz w:val="18"/>
                  <w:szCs w:val="18"/>
                </w:rPr>
                <w:t xml:space="preserve">  </w:t>
              </w:r>
              <w:r>
                <w:rPr>
                  <w:rStyle w:val="affffd"/>
                  <w:rFonts w:hAnsi="宋体" w:cs="Helvetica"/>
                  <w:sz w:val="18"/>
                  <w:szCs w:val="18"/>
                </w:rPr>
                <w:t>第</w:t>
              </w:r>
              <w:r>
                <w:rPr>
                  <w:rStyle w:val="affffd"/>
                  <w:rFonts w:hAnsi="宋体" w:cs="Helvetica"/>
                  <w:sz w:val="18"/>
                  <w:szCs w:val="18"/>
                </w:rPr>
                <w:t>3</w:t>
              </w:r>
              <w:r>
                <w:rPr>
                  <w:rStyle w:val="affffd"/>
                  <w:rFonts w:hAnsi="宋体" w:cs="Helvetica"/>
                  <w:sz w:val="18"/>
                  <w:szCs w:val="18"/>
                </w:rPr>
                <w:t>部分：卫生资源</w:t>
              </w:r>
            </w:hyperlink>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26</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数据</w:t>
            </w:r>
          </w:p>
        </w:tc>
        <w:tc>
          <w:tcPr>
            <w:tcW w:w="3425" w:type="dxa"/>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cs="Helvetica"/>
                <w:sz w:val="18"/>
                <w:szCs w:val="18"/>
              </w:rPr>
              <w:t>DB4401/T 304.2—2024</w:t>
            </w:r>
          </w:p>
        </w:tc>
        <w:tc>
          <w:tcPr>
            <w:tcW w:w="5548" w:type="dxa"/>
            <w:shd w:val="clear" w:color="auto" w:fill="auto"/>
            <w:vAlign w:val="center"/>
          </w:tcPr>
          <w:p w:rsidR="00AA397A" w:rsidRDefault="00C2787A">
            <w:pPr>
              <w:spacing w:line="240" w:lineRule="auto"/>
              <w:jc w:val="center"/>
              <w:rPr>
                <w:rFonts w:ascii="宋体" w:hAnsi="宋体"/>
                <w:sz w:val="18"/>
                <w:szCs w:val="18"/>
              </w:rPr>
            </w:pPr>
            <w:hyperlink r:id="rId42" w:tgtFrame="_blank" w:history="1">
              <w:r>
                <w:rPr>
                  <w:rStyle w:val="affffd"/>
                  <w:rFonts w:hAnsi="宋体" w:cs="Helvetica"/>
                  <w:sz w:val="18"/>
                  <w:szCs w:val="18"/>
                </w:rPr>
                <w:t>卫生健康数据采集规范</w:t>
              </w:r>
              <w:r>
                <w:rPr>
                  <w:rStyle w:val="affffd"/>
                  <w:rFonts w:hAnsi="宋体" w:cs="Helvetica" w:hint="eastAsia"/>
                  <w:sz w:val="18"/>
                  <w:szCs w:val="18"/>
                </w:rPr>
                <w:t xml:space="preserve">  </w:t>
              </w:r>
              <w:r>
                <w:rPr>
                  <w:rStyle w:val="affffd"/>
                  <w:rFonts w:hAnsi="宋体" w:cs="Helvetica"/>
                  <w:sz w:val="18"/>
                  <w:szCs w:val="18"/>
                </w:rPr>
                <w:t>第</w:t>
              </w:r>
              <w:r>
                <w:rPr>
                  <w:rStyle w:val="affffd"/>
                  <w:rFonts w:hAnsi="宋体" w:cs="Helvetica"/>
                  <w:sz w:val="18"/>
                  <w:szCs w:val="18"/>
                </w:rPr>
                <w:t>2</w:t>
              </w:r>
              <w:r>
                <w:rPr>
                  <w:rStyle w:val="affffd"/>
                  <w:rFonts w:hAnsi="宋体" w:cs="Helvetica"/>
                  <w:sz w:val="18"/>
                  <w:szCs w:val="18"/>
                </w:rPr>
                <w:t>部分：居民健康档案</w:t>
              </w:r>
            </w:hyperlink>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27</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数据</w:t>
            </w:r>
          </w:p>
        </w:tc>
        <w:tc>
          <w:tcPr>
            <w:tcW w:w="3425" w:type="dxa"/>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cs="Helvetica"/>
                <w:sz w:val="18"/>
                <w:szCs w:val="18"/>
              </w:rPr>
              <w:t>DB4401/T 304.1—2024</w:t>
            </w:r>
          </w:p>
        </w:tc>
        <w:tc>
          <w:tcPr>
            <w:tcW w:w="5548" w:type="dxa"/>
            <w:shd w:val="clear" w:color="auto" w:fill="auto"/>
            <w:vAlign w:val="center"/>
          </w:tcPr>
          <w:p w:rsidR="00AA397A" w:rsidRDefault="00C2787A">
            <w:pPr>
              <w:spacing w:line="240" w:lineRule="auto"/>
              <w:jc w:val="center"/>
              <w:rPr>
                <w:rFonts w:ascii="宋体" w:hAnsi="宋体"/>
                <w:sz w:val="18"/>
                <w:szCs w:val="18"/>
              </w:rPr>
            </w:pPr>
            <w:hyperlink r:id="rId43" w:tgtFrame="_blank" w:history="1">
              <w:r>
                <w:rPr>
                  <w:rStyle w:val="affffd"/>
                  <w:rFonts w:hAnsi="宋体" w:cs="Helvetica"/>
                  <w:sz w:val="18"/>
                  <w:szCs w:val="18"/>
                </w:rPr>
                <w:t>卫生健康数据采集规范</w:t>
              </w:r>
              <w:r>
                <w:rPr>
                  <w:rStyle w:val="affffd"/>
                  <w:rFonts w:hAnsi="宋体" w:cs="Helvetica" w:hint="eastAsia"/>
                  <w:sz w:val="18"/>
                  <w:szCs w:val="18"/>
                </w:rPr>
                <w:t xml:space="preserve">  </w:t>
              </w:r>
              <w:r>
                <w:rPr>
                  <w:rStyle w:val="affffd"/>
                  <w:rFonts w:hAnsi="宋体" w:cs="Helvetica"/>
                  <w:sz w:val="18"/>
                  <w:szCs w:val="18"/>
                </w:rPr>
                <w:t>第</w:t>
              </w:r>
              <w:r>
                <w:rPr>
                  <w:rStyle w:val="affffd"/>
                  <w:rFonts w:hAnsi="宋体" w:cs="Helvetica"/>
                  <w:sz w:val="18"/>
                  <w:szCs w:val="18"/>
                </w:rPr>
                <w:t>1</w:t>
              </w:r>
              <w:r>
                <w:rPr>
                  <w:rStyle w:val="affffd"/>
                  <w:rFonts w:hAnsi="宋体" w:cs="Helvetica"/>
                  <w:sz w:val="18"/>
                  <w:szCs w:val="18"/>
                </w:rPr>
                <w:t>部分：采集与交换</w:t>
              </w:r>
            </w:hyperlink>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28</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数据</w:t>
            </w:r>
          </w:p>
        </w:tc>
        <w:tc>
          <w:tcPr>
            <w:tcW w:w="3425" w:type="dxa"/>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T/SHIA 015</w:t>
            </w:r>
            <w:r>
              <w:rPr>
                <w:rFonts w:ascii="宋体" w:hAnsi="宋体" w:hint="eastAsia"/>
                <w:sz w:val="18"/>
                <w:szCs w:val="18"/>
              </w:rPr>
              <w:t>—</w:t>
            </w:r>
            <w:r>
              <w:rPr>
                <w:rFonts w:ascii="宋体" w:hAnsi="宋体" w:hint="eastAsia"/>
                <w:sz w:val="18"/>
                <w:szCs w:val="18"/>
              </w:rPr>
              <w:t>2025</w:t>
            </w:r>
          </w:p>
        </w:tc>
        <w:tc>
          <w:tcPr>
            <w:tcW w:w="5548" w:type="dxa"/>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大数据技术</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医疗健康数据质量评价规范</w:t>
            </w:r>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29</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数据</w:t>
            </w:r>
          </w:p>
        </w:tc>
        <w:tc>
          <w:tcPr>
            <w:tcW w:w="3425" w:type="dxa"/>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T/CPPC 1112</w:t>
            </w:r>
            <w:r>
              <w:rPr>
                <w:rFonts w:ascii="宋体" w:hAnsi="宋体" w:hint="eastAsia"/>
                <w:sz w:val="18"/>
                <w:szCs w:val="18"/>
              </w:rPr>
              <w:t>—</w:t>
            </w:r>
            <w:r>
              <w:rPr>
                <w:rFonts w:ascii="宋体" w:hAnsi="宋体" w:hint="eastAsia"/>
                <w:sz w:val="18"/>
                <w:szCs w:val="18"/>
              </w:rPr>
              <w:t>2025</w:t>
            </w:r>
          </w:p>
        </w:tc>
        <w:tc>
          <w:tcPr>
            <w:tcW w:w="5548" w:type="dxa"/>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主动健康数据及连续服务规范</w:t>
            </w:r>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30</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数据</w:t>
            </w:r>
          </w:p>
        </w:tc>
        <w:tc>
          <w:tcPr>
            <w:tcW w:w="3425" w:type="dxa"/>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T/ZJHIA 14</w:t>
            </w:r>
            <w:r>
              <w:rPr>
                <w:rFonts w:ascii="宋体" w:hAnsi="宋体" w:hint="eastAsia"/>
                <w:sz w:val="18"/>
                <w:szCs w:val="18"/>
              </w:rPr>
              <w:t>—</w:t>
            </w:r>
            <w:r>
              <w:rPr>
                <w:rFonts w:ascii="宋体" w:hAnsi="宋体" w:hint="eastAsia"/>
                <w:sz w:val="18"/>
                <w:szCs w:val="18"/>
              </w:rPr>
              <w:t>2024</w:t>
            </w:r>
          </w:p>
        </w:tc>
        <w:tc>
          <w:tcPr>
            <w:tcW w:w="5548" w:type="dxa"/>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医疗健康数据分类分级规范</w:t>
            </w:r>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31</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数据</w:t>
            </w:r>
          </w:p>
        </w:tc>
        <w:tc>
          <w:tcPr>
            <w:tcW w:w="3425" w:type="dxa"/>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T/YNCF 006</w:t>
            </w:r>
            <w:r>
              <w:rPr>
                <w:rFonts w:ascii="宋体" w:hAnsi="宋体" w:hint="eastAsia"/>
                <w:sz w:val="18"/>
                <w:szCs w:val="18"/>
              </w:rPr>
              <w:t>—</w:t>
            </w:r>
            <w:r>
              <w:rPr>
                <w:rFonts w:ascii="宋体" w:hAnsi="宋体" w:hint="eastAsia"/>
                <w:sz w:val="18"/>
                <w:szCs w:val="18"/>
              </w:rPr>
              <w:t>2024</w:t>
            </w:r>
          </w:p>
        </w:tc>
        <w:tc>
          <w:tcPr>
            <w:tcW w:w="5548" w:type="dxa"/>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医院健康数据分类分级指南</w:t>
            </w:r>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32</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数据</w:t>
            </w:r>
          </w:p>
        </w:tc>
        <w:tc>
          <w:tcPr>
            <w:tcW w:w="3425" w:type="dxa"/>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T/JSIA 0006</w:t>
            </w:r>
            <w:r>
              <w:rPr>
                <w:rFonts w:ascii="宋体" w:hAnsi="宋体" w:hint="eastAsia"/>
                <w:sz w:val="18"/>
                <w:szCs w:val="18"/>
              </w:rPr>
              <w:t>—</w:t>
            </w:r>
            <w:r>
              <w:rPr>
                <w:rFonts w:ascii="宋体" w:hAnsi="宋体" w:hint="eastAsia"/>
                <w:sz w:val="18"/>
                <w:szCs w:val="18"/>
              </w:rPr>
              <w:t>2024</w:t>
            </w:r>
          </w:p>
        </w:tc>
        <w:tc>
          <w:tcPr>
            <w:tcW w:w="5548" w:type="dxa"/>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糖尿病患者家庭健康数据监测管理系统基本功能规范</w:t>
            </w:r>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33</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数据</w:t>
            </w:r>
          </w:p>
        </w:tc>
        <w:tc>
          <w:tcPr>
            <w:tcW w:w="3425" w:type="dxa"/>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T/BJTN 009</w:t>
            </w:r>
            <w:r>
              <w:rPr>
                <w:rFonts w:ascii="宋体" w:hAnsi="宋体" w:hint="eastAsia"/>
                <w:sz w:val="18"/>
                <w:szCs w:val="18"/>
              </w:rPr>
              <w:t>—</w:t>
            </w:r>
            <w:r>
              <w:rPr>
                <w:rFonts w:ascii="宋体" w:hAnsi="宋体" w:hint="eastAsia"/>
                <w:sz w:val="18"/>
                <w:szCs w:val="18"/>
              </w:rPr>
              <w:t>2023</w:t>
            </w:r>
          </w:p>
        </w:tc>
        <w:tc>
          <w:tcPr>
            <w:tcW w:w="5548" w:type="dxa"/>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区块链健身健康数据互联互通技术标准</w:t>
            </w:r>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34</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数据</w:t>
            </w:r>
          </w:p>
        </w:tc>
        <w:tc>
          <w:tcPr>
            <w:tcW w:w="3425" w:type="dxa"/>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 xml:space="preserve">T/ZJHIA </w:t>
            </w:r>
            <w:r>
              <w:rPr>
                <w:rFonts w:ascii="宋体" w:hAnsi="宋体" w:hint="eastAsia"/>
                <w:sz w:val="18"/>
                <w:szCs w:val="18"/>
              </w:rPr>
              <w:t>09</w:t>
            </w:r>
            <w:r>
              <w:rPr>
                <w:rFonts w:ascii="宋体" w:hAnsi="宋体" w:hint="eastAsia"/>
                <w:sz w:val="18"/>
                <w:szCs w:val="18"/>
              </w:rPr>
              <w:t>—</w:t>
            </w:r>
            <w:r>
              <w:rPr>
                <w:rFonts w:ascii="宋体" w:hAnsi="宋体" w:hint="eastAsia"/>
                <w:sz w:val="18"/>
                <w:szCs w:val="18"/>
              </w:rPr>
              <w:t>2023</w:t>
            </w:r>
          </w:p>
        </w:tc>
        <w:tc>
          <w:tcPr>
            <w:tcW w:w="5548" w:type="dxa"/>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妇幼健康数据传输规范</w:t>
            </w:r>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35</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数据</w:t>
            </w:r>
          </w:p>
        </w:tc>
        <w:tc>
          <w:tcPr>
            <w:tcW w:w="3425" w:type="dxa"/>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T/SHIA 7.2</w:t>
            </w:r>
            <w:r>
              <w:rPr>
                <w:rFonts w:ascii="宋体" w:hAnsi="宋体" w:hint="eastAsia"/>
                <w:sz w:val="18"/>
                <w:szCs w:val="18"/>
              </w:rPr>
              <w:t>—</w:t>
            </w:r>
            <w:r>
              <w:rPr>
                <w:rFonts w:ascii="宋体" w:hAnsi="宋体" w:hint="eastAsia"/>
                <w:sz w:val="18"/>
                <w:szCs w:val="18"/>
              </w:rPr>
              <w:t>2018</w:t>
            </w:r>
          </w:p>
        </w:tc>
        <w:tc>
          <w:tcPr>
            <w:tcW w:w="5548" w:type="dxa"/>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卫生健康数据质量控制规范</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第</w:t>
            </w:r>
            <w:r>
              <w:rPr>
                <w:rFonts w:ascii="宋体" w:hAnsi="宋体" w:hint="eastAsia"/>
                <w:sz w:val="18"/>
                <w:szCs w:val="18"/>
              </w:rPr>
              <w:t>2</w:t>
            </w:r>
            <w:r>
              <w:rPr>
                <w:rFonts w:ascii="宋体" w:hAnsi="宋体" w:hint="eastAsia"/>
                <w:sz w:val="18"/>
                <w:szCs w:val="18"/>
              </w:rPr>
              <w:t>部分：数据质量控制规则标准</w:t>
            </w:r>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A3</w:t>
            </w:r>
            <w:r>
              <w:rPr>
                <w:rFonts w:ascii="宋体" w:hAnsi="宋体" w:cs="宋体" w:hint="eastAsia"/>
                <w:bCs/>
                <w:sz w:val="18"/>
                <w:szCs w:val="18"/>
              </w:rPr>
              <w:t>—</w:t>
            </w:r>
            <w:r>
              <w:rPr>
                <w:rFonts w:ascii="宋体" w:hAnsi="宋体" w:cs="宋体" w:hint="eastAsia"/>
                <w:bCs/>
                <w:sz w:val="18"/>
                <w:szCs w:val="18"/>
              </w:rPr>
              <w:t>36</w:t>
            </w:r>
          </w:p>
        </w:tc>
        <w:tc>
          <w:tcPr>
            <w:tcW w:w="2255" w:type="dxa"/>
            <w:shd w:val="clear" w:color="auto" w:fill="auto"/>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数据</w:t>
            </w:r>
          </w:p>
        </w:tc>
        <w:tc>
          <w:tcPr>
            <w:tcW w:w="3425" w:type="dxa"/>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T/SHIA 7.1</w:t>
            </w:r>
            <w:r>
              <w:rPr>
                <w:rFonts w:ascii="宋体" w:hAnsi="宋体" w:hint="eastAsia"/>
                <w:sz w:val="18"/>
                <w:szCs w:val="18"/>
              </w:rPr>
              <w:t>—</w:t>
            </w:r>
            <w:r>
              <w:rPr>
                <w:rFonts w:ascii="宋体" w:hAnsi="宋体" w:hint="eastAsia"/>
                <w:sz w:val="18"/>
                <w:szCs w:val="18"/>
              </w:rPr>
              <w:t>2018</w:t>
            </w:r>
          </w:p>
        </w:tc>
        <w:tc>
          <w:tcPr>
            <w:tcW w:w="5548" w:type="dxa"/>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卫生健康数据质量控制规范</w:t>
            </w:r>
            <w:r>
              <w:rPr>
                <w:rFonts w:ascii="宋体" w:hAnsi="宋体" w:hint="eastAsia"/>
                <w:sz w:val="18"/>
                <w:szCs w:val="18"/>
              </w:rPr>
              <w:t xml:space="preserve">  </w:t>
            </w:r>
            <w:r>
              <w:rPr>
                <w:rFonts w:ascii="宋体" w:hAnsi="宋体" w:hint="eastAsia"/>
                <w:sz w:val="18"/>
                <w:szCs w:val="18"/>
              </w:rPr>
              <w:t>第</w:t>
            </w:r>
            <w:r>
              <w:rPr>
                <w:rFonts w:ascii="宋体" w:hAnsi="宋体" w:hint="eastAsia"/>
                <w:sz w:val="18"/>
                <w:szCs w:val="18"/>
              </w:rPr>
              <w:t>1</w:t>
            </w:r>
            <w:r>
              <w:rPr>
                <w:rFonts w:ascii="宋体" w:hAnsi="宋体" w:hint="eastAsia"/>
                <w:sz w:val="18"/>
                <w:szCs w:val="18"/>
              </w:rPr>
              <w:t>部分：数据质量控制平台功能规范</w:t>
            </w:r>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A4</w:t>
            </w:r>
            <w:r>
              <w:rPr>
                <w:rFonts w:ascii="宋体" w:hAnsi="宋体" w:cs="宋体" w:hint="eastAsia"/>
                <w:bCs/>
                <w:sz w:val="18"/>
                <w:szCs w:val="18"/>
              </w:rPr>
              <w:t>—</w:t>
            </w:r>
            <w:r>
              <w:rPr>
                <w:rFonts w:ascii="宋体" w:hAnsi="宋体" w:cs="宋体" w:hint="eastAsia"/>
                <w:bCs/>
                <w:sz w:val="18"/>
                <w:szCs w:val="18"/>
              </w:rPr>
              <w:t>01</w:t>
            </w:r>
          </w:p>
        </w:tc>
        <w:tc>
          <w:tcPr>
            <w:tcW w:w="2255" w:type="dxa"/>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评估</w:t>
            </w:r>
          </w:p>
        </w:tc>
        <w:tc>
          <w:tcPr>
            <w:tcW w:w="3425"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WS/T</w:t>
            </w:r>
            <w:r>
              <w:rPr>
                <w:rFonts w:ascii="宋体" w:hAnsi="宋体"/>
                <w:bCs/>
                <w:sz w:val="18"/>
                <w:szCs w:val="18"/>
              </w:rPr>
              <w:t xml:space="preserve"> </w:t>
            </w:r>
            <w:r>
              <w:rPr>
                <w:rFonts w:ascii="宋体" w:hAnsi="宋体" w:hint="eastAsia"/>
                <w:bCs/>
                <w:sz w:val="18"/>
                <w:szCs w:val="18"/>
              </w:rPr>
              <w:t>666</w:t>
            </w:r>
            <w:r>
              <w:rPr>
                <w:rFonts w:ascii="宋体" w:hAnsi="宋体" w:hint="eastAsia"/>
                <w:bCs/>
                <w:sz w:val="18"/>
                <w:szCs w:val="18"/>
              </w:rPr>
              <w:t>—</w:t>
            </w:r>
            <w:r>
              <w:rPr>
                <w:rFonts w:ascii="宋体" w:hAnsi="宋体" w:hint="eastAsia"/>
                <w:bCs/>
                <w:sz w:val="18"/>
                <w:szCs w:val="18"/>
              </w:rPr>
              <w:t>2019</w:t>
            </w:r>
          </w:p>
        </w:tc>
        <w:tc>
          <w:tcPr>
            <w:tcW w:w="5548" w:type="dxa"/>
            <w:shd w:val="clear" w:color="auto" w:fill="auto"/>
            <w:vAlign w:val="center"/>
          </w:tcPr>
          <w:p w:rsidR="00AA397A" w:rsidRDefault="00C2787A">
            <w:pPr>
              <w:spacing w:line="240" w:lineRule="auto"/>
              <w:jc w:val="center"/>
              <w:rPr>
                <w:rFonts w:ascii="宋体" w:hAnsi="宋体"/>
                <w:bCs/>
                <w:sz w:val="18"/>
                <w:szCs w:val="18"/>
              </w:rPr>
            </w:pPr>
            <w:hyperlink r:id="rId44" w:tooltip="大气污染人群健康风险评估技术规范" w:history="1">
              <w:r>
                <w:rPr>
                  <w:bCs/>
                  <w:sz w:val="18"/>
                  <w:szCs w:val="18"/>
                </w:rPr>
                <w:t>大气污染人群健康风险评估技术规范</w:t>
              </w:r>
            </w:hyperlink>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A4</w:t>
            </w:r>
            <w:r>
              <w:rPr>
                <w:rFonts w:ascii="宋体" w:hAnsi="宋体" w:cs="宋体" w:hint="eastAsia"/>
                <w:bCs/>
                <w:sz w:val="18"/>
                <w:szCs w:val="18"/>
              </w:rPr>
              <w:t>—</w:t>
            </w:r>
            <w:r>
              <w:rPr>
                <w:rFonts w:ascii="宋体" w:hAnsi="宋体" w:cs="宋体" w:hint="eastAsia"/>
                <w:bCs/>
                <w:sz w:val="18"/>
                <w:szCs w:val="18"/>
              </w:rPr>
              <w:t>02</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评估</w:t>
            </w:r>
          </w:p>
        </w:tc>
        <w:tc>
          <w:tcPr>
            <w:tcW w:w="3425"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WS/T 427</w:t>
            </w:r>
            <w:r>
              <w:rPr>
                <w:rFonts w:ascii="宋体" w:hAnsi="宋体" w:hint="eastAsia"/>
                <w:bCs/>
                <w:sz w:val="18"/>
                <w:szCs w:val="18"/>
              </w:rPr>
              <w:t>—</w:t>
            </w:r>
            <w:r>
              <w:rPr>
                <w:rFonts w:ascii="宋体" w:hAnsi="宋体" w:hint="eastAsia"/>
                <w:bCs/>
                <w:sz w:val="18"/>
                <w:szCs w:val="18"/>
              </w:rPr>
              <w:t>2013</w:t>
            </w:r>
          </w:p>
        </w:tc>
        <w:tc>
          <w:tcPr>
            <w:tcW w:w="5548" w:type="dxa"/>
            <w:shd w:val="clear" w:color="auto" w:fill="auto"/>
            <w:vAlign w:val="center"/>
          </w:tcPr>
          <w:p w:rsidR="00AA397A" w:rsidRDefault="00C2787A">
            <w:pPr>
              <w:spacing w:line="240" w:lineRule="auto"/>
              <w:jc w:val="center"/>
              <w:rPr>
                <w:rFonts w:ascii="宋体" w:hAnsi="宋体"/>
                <w:bCs/>
                <w:sz w:val="18"/>
                <w:szCs w:val="18"/>
              </w:rPr>
            </w:pPr>
            <w:hyperlink r:id="rId45" w:tooltip="临床营养风险筛查" w:history="1">
              <w:r>
                <w:rPr>
                  <w:bCs/>
                  <w:sz w:val="18"/>
                  <w:szCs w:val="18"/>
                </w:rPr>
                <w:t>临床营养风险筛查</w:t>
              </w:r>
            </w:hyperlink>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A4</w:t>
            </w:r>
            <w:r>
              <w:rPr>
                <w:rFonts w:ascii="宋体" w:hAnsi="宋体" w:cs="宋体" w:hint="eastAsia"/>
                <w:bCs/>
                <w:sz w:val="18"/>
                <w:szCs w:val="18"/>
              </w:rPr>
              <w:t>—</w:t>
            </w:r>
            <w:r>
              <w:rPr>
                <w:rFonts w:ascii="宋体" w:hAnsi="宋体" w:cs="宋体" w:hint="eastAsia"/>
                <w:bCs/>
                <w:sz w:val="18"/>
                <w:szCs w:val="18"/>
              </w:rPr>
              <w:t>03</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评估</w:t>
            </w:r>
          </w:p>
        </w:tc>
        <w:tc>
          <w:tcPr>
            <w:tcW w:w="3425"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DB41/T 2777</w:t>
            </w:r>
            <w:r>
              <w:rPr>
                <w:rStyle w:val="affffd"/>
                <w:rFonts w:hAnsi="宋体" w:hint="eastAsia"/>
                <w:sz w:val="18"/>
              </w:rPr>
              <w:t>—</w:t>
            </w:r>
            <w:r>
              <w:rPr>
                <w:rStyle w:val="affffd"/>
                <w:rFonts w:hAnsi="宋体" w:hint="eastAsia"/>
                <w:sz w:val="18"/>
              </w:rPr>
              <w:t>2024</w:t>
            </w:r>
          </w:p>
        </w:tc>
        <w:tc>
          <w:tcPr>
            <w:tcW w:w="5548" w:type="dxa"/>
            <w:shd w:val="clear" w:color="auto" w:fill="auto"/>
            <w:vAlign w:val="center"/>
          </w:tcPr>
          <w:p w:rsidR="00AA397A" w:rsidRDefault="00C2787A">
            <w:pPr>
              <w:spacing w:line="240" w:lineRule="auto"/>
              <w:jc w:val="center"/>
              <w:rPr>
                <w:rFonts w:ascii="宋体" w:hAnsi="宋体"/>
                <w:sz w:val="18"/>
              </w:rPr>
            </w:pPr>
            <w:hyperlink r:id="rId46" w:history="1">
              <w:r>
                <w:rPr>
                  <w:rStyle w:val="affffd"/>
                  <w:rFonts w:hAnsi="宋体"/>
                  <w:sz w:val="18"/>
                </w:rPr>
                <w:t>成年人健康风险评估规范</w:t>
              </w:r>
            </w:hyperlink>
          </w:p>
        </w:tc>
        <w:tc>
          <w:tcPr>
            <w:tcW w:w="1511"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A4</w:t>
            </w:r>
            <w:r>
              <w:rPr>
                <w:rFonts w:ascii="宋体" w:hAnsi="宋体" w:cs="宋体" w:hint="eastAsia"/>
                <w:bCs/>
                <w:sz w:val="18"/>
                <w:szCs w:val="18"/>
              </w:rPr>
              <w:t>—</w:t>
            </w:r>
            <w:r>
              <w:rPr>
                <w:rFonts w:ascii="宋体" w:hAnsi="宋体" w:cs="宋体" w:hint="eastAsia"/>
                <w:bCs/>
                <w:sz w:val="18"/>
                <w:szCs w:val="18"/>
              </w:rPr>
              <w:t>04</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评估</w:t>
            </w:r>
          </w:p>
        </w:tc>
        <w:tc>
          <w:tcPr>
            <w:tcW w:w="3425"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T/GHINA 6</w:t>
            </w:r>
            <w:r>
              <w:rPr>
                <w:rStyle w:val="affffd"/>
                <w:rFonts w:hAnsi="宋体" w:hint="eastAsia"/>
                <w:sz w:val="18"/>
              </w:rPr>
              <w:t>—</w:t>
            </w:r>
            <w:r>
              <w:rPr>
                <w:rStyle w:val="affffd"/>
                <w:rFonts w:hAnsi="宋体" w:hint="eastAsia"/>
                <w:sz w:val="18"/>
              </w:rPr>
              <w:t>2025</w:t>
            </w:r>
          </w:p>
        </w:tc>
        <w:tc>
          <w:tcPr>
            <w:tcW w:w="5548"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数字健康家庭应用背景下老年心脑血管疾病人群健康风险评估规范</w:t>
            </w:r>
          </w:p>
        </w:tc>
        <w:tc>
          <w:tcPr>
            <w:tcW w:w="1511"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A4</w:t>
            </w:r>
            <w:r>
              <w:rPr>
                <w:rFonts w:ascii="宋体" w:hAnsi="宋体" w:cs="宋体" w:hint="eastAsia"/>
                <w:bCs/>
                <w:sz w:val="18"/>
                <w:szCs w:val="18"/>
              </w:rPr>
              <w:t>—</w:t>
            </w:r>
            <w:r>
              <w:rPr>
                <w:rFonts w:ascii="宋体" w:hAnsi="宋体" w:cs="宋体" w:hint="eastAsia"/>
                <w:bCs/>
                <w:sz w:val="18"/>
                <w:szCs w:val="18"/>
              </w:rPr>
              <w:t>05</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评估</w:t>
            </w:r>
          </w:p>
        </w:tc>
        <w:tc>
          <w:tcPr>
            <w:tcW w:w="3425"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T/SIAA 000011.1</w:t>
            </w:r>
            <w:r>
              <w:rPr>
                <w:rStyle w:val="affffd"/>
                <w:rFonts w:hAnsi="宋体" w:hint="eastAsia"/>
                <w:sz w:val="18"/>
              </w:rPr>
              <w:t>—</w:t>
            </w:r>
            <w:r>
              <w:rPr>
                <w:rStyle w:val="affffd"/>
                <w:rFonts w:hAnsi="宋体" w:hint="eastAsia"/>
                <w:sz w:val="18"/>
              </w:rPr>
              <w:t>2025</w:t>
            </w:r>
          </w:p>
        </w:tc>
        <w:tc>
          <w:tcPr>
            <w:tcW w:w="5548"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显示产品视觉健康技术规范</w:t>
            </w:r>
            <w:r>
              <w:rPr>
                <w:rStyle w:val="affffd"/>
                <w:rFonts w:hAnsi="宋体" w:hint="eastAsia"/>
                <w:sz w:val="18"/>
              </w:rPr>
              <w:t xml:space="preserve"> </w:t>
            </w:r>
            <w:r>
              <w:rPr>
                <w:rStyle w:val="affffd"/>
                <w:rFonts w:hAnsi="宋体" w:hint="eastAsia"/>
                <w:sz w:val="18"/>
              </w:rPr>
              <w:t>第</w:t>
            </w:r>
            <w:r>
              <w:rPr>
                <w:rStyle w:val="affffd"/>
                <w:rFonts w:hAnsi="宋体" w:hint="eastAsia"/>
                <w:sz w:val="18"/>
              </w:rPr>
              <w:t>1</w:t>
            </w:r>
            <w:r>
              <w:rPr>
                <w:rStyle w:val="affffd"/>
                <w:rFonts w:hAnsi="宋体" w:hint="eastAsia"/>
                <w:sz w:val="18"/>
              </w:rPr>
              <w:t>部分：视觉健康风险评估通则</w:t>
            </w:r>
          </w:p>
        </w:tc>
        <w:tc>
          <w:tcPr>
            <w:tcW w:w="1511"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A4</w:t>
            </w:r>
            <w:r>
              <w:rPr>
                <w:rFonts w:ascii="宋体" w:hAnsi="宋体" w:cs="宋体" w:hint="eastAsia"/>
                <w:bCs/>
                <w:sz w:val="18"/>
                <w:szCs w:val="18"/>
              </w:rPr>
              <w:t>—</w:t>
            </w:r>
            <w:r>
              <w:rPr>
                <w:rFonts w:ascii="宋体" w:hAnsi="宋体" w:cs="宋体" w:hint="eastAsia"/>
                <w:bCs/>
                <w:sz w:val="18"/>
                <w:szCs w:val="18"/>
              </w:rPr>
              <w:t>06</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评估</w:t>
            </w:r>
          </w:p>
        </w:tc>
        <w:tc>
          <w:tcPr>
            <w:tcW w:w="3425"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T/SZJCH 0009</w:t>
            </w:r>
            <w:r>
              <w:rPr>
                <w:rStyle w:val="affffd"/>
                <w:rFonts w:hAnsi="宋体" w:hint="eastAsia"/>
                <w:sz w:val="18"/>
              </w:rPr>
              <w:t>—</w:t>
            </w:r>
            <w:r>
              <w:rPr>
                <w:rStyle w:val="affffd"/>
                <w:rFonts w:hAnsi="宋体" w:hint="eastAsia"/>
                <w:sz w:val="18"/>
              </w:rPr>
              <w:t>2025</w:t>
            </w:r>
          </w:p>
        </w:tc>
        <w:tc>
          <w:tcPr>
            <w:tcW w:w="5548"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基于细胞增殖动力学的肿瘤早期风险筛查与管理规范</w:t>
            </w:r>
          </w:p>
        </w:tc>
        <w:tc>
          <w:tcPr>
            <w:tcW w:w="1511"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A4</w:t>
            </w:r>
            <w:r>
              <w:rPr>
                <w:rFonts w:ascii="宋体" w:hAnsi="宋体" w:cs="宋体" w:hint="eastAsia"/>
                <w:bCs/>
                <w:sz w:val="18"/>
                <w:szCs w:val="18"/>
              </w:rPr>
              <w:t>—</w:t>
            </w:r>
            <w:r>
              <w:rPr>
                <w:rFonts w:ascii="宋体" w:hAnsi="宋体" w:cs="宋体" w:hint="eastAsia"/>
                <w:bCs/>
                <w:sz w:val="18"/>
                <w:szCs w:val="18"/>
              </w:rPr>
              <w:t>07</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评估</w:t>
            </w:r>
          </w:p>
        </w:tc>
        <w:tc>
          <w:tcPr>
            <w:tcW w:w="3425"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T/ZHYL 013</w:t>
            </w:r>
            <w:r>
              <w:rPr>
                <w:rStyle w:val="affffd"/>
                <w:rFonts w:hAnsi="宋体" w:hint="eastAsia"/>
                <w:sz w:val="18"/>
              </w:rPr>
              <w:t>—</w:t>
            </w:r>
            <w:r>
              <w:rPr>
                <w:rStyle w:val="affffd"/>
                <w:rFonts w:hAnsi="宋体" w:hint="eastAsia"/>
                <w:sz w:val="18"/>
              </w:rPr>
              <w:t>2025</w:t>
            </w:r>
          </w:p>
        </w:tc>
        <w:tc>
          <w:tcPr>
            <w:tcW w:w="5548"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运动相关心血管事件风险筛查技术规范</w:t>
            </w:r>
          </w:p>
        </w:tc>
        <w:tc>
          <w:tcPr>
            <w:tcW w:w="1511"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A4</w:t>
            </w:r>
            <w:r>
              <w:rPr>
                <w:rFonts w:ascii="宋体" w:hAnsi="宋体" w:cs="宋体" w:hint="eastAsia"/>
                <w:bCs/>
                <w:sz w:val="18"/>
                <w:szCs w:val="18"/>
              </w:rPr>
              <w:t>—</w:t>
            </w:r>
            <w:r>
              <w:rPr>
                <w:rFonts w:ascii="宋体" w:hAnsi="宋体" w:cs="宋体" w:hint="eastAsia"/>
                <w:bCs/>
                <w:sz w:val="18"/>
                <w:szCs w:val="18"/>
              </w:rPr>
              <w:t>08</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评估</w:t>
            </w:r>
          </w:p>
        </w:tc>
        <w:tc>
          <w:tcPr>
            <w:tcW w:w="3425"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T/JPMA 024</w:t>
            </w:r>
            <w:r>
              <w:rPr>
                <w:rStyle w:val="affffd"/>
                <w:rFonts w:hAnsi="宋体" w:hint="eastAsia"/>
                <w:sz w:val="18"/>
              </w:rPr>
              <w:t>—</w:t>
            </w:r>
            <w:r>
              <w:rPr>
                <w:rStyle w:val="affffd"/>
                <w:rFonts w:hAnsi="宋体" w:hint="eastAsia"/>
                <w:sz w:val="18"/>
              </w:rPr>
              <w:t>2024</w:t>
            </w:r>
          </w:p>
        </w:tc>
        <w:tc>
          <w:tcPr>
            <w:tcW w:w="5548"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社区人群心血管病风险筛查技术规范</w:t>
            </w:r>
          </w:p>
        </w:tc>
        <w:tc>
          <w:tcPr>
            <w:tcW w:w="1511"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A4</w:t>
            </w:r>
            <w:r>
              <w:rPr>
                <w:rFonts w:ascii="宋体" w:hAnsi="宋体" w:cs="宋体" w:hint="eastAsia"/>
                <w:bCs/>
                <w:sz w:val="18"/>
                <w:szCs w:val="18"/>
              </w:rPr>
              <w:t>—</w:t>
            </w:r>
            <w:r>
              <w:rPr>
                <w:rFonts w:ascii="宋体" w:hAnsi="宋体" w:cs="宋体" w:hint="eastAsia"/>
                <w:bCs/>
                <w:sz w:val="18"/>
                <w:szCs w:val="18"/>
              </w:rPr>
              <w:t>09</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评估</w:t>
            </w:r>
          </w:p>
        </w:tc>
        <w:tc>
          <w:tcPr>
            <w:tcW w:w="3425"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T/GDNAS 019</w:t>
            </w:r>
            <w:r>
              <w:rPr>
                <w:rStyle w:val="affffd"/>
                <w:rFonts w:hAnsi="宋体" w:hint="eastAsia"/>
                <w:sz w:val="18"/>
              </w:rPr>
              <w:t>—</w:t>
            </w:r>
            <w:r>
              <w:rPr>
                <w:rStyle w:val="affffd"/>
                <w:rFonts w:hAnsi="宋体" w:hint="eastAsia"/>
                <w:sz w:val="18"/>
              </w:rPr>
              <w:t>2022</w:t>
            </w:r>
          </w:p>
        </w:tc>
        <w:tc>
          <w:tcPr>
            <w:tcW w:w="5548"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成人住院患者营养风险筛查与评定及预防护理</w:t>
            </w:r>
          </w:p>
        </w:tc>
        <w:tc>
          <w:tcPr>
            <w:tcW w:w="1511"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A4</w:t>
            </w:r>
            <w:r>
              <w:rPr>
                <w:rFonts w:ascii="宋体" w:hAnsi="宋体" w:cs="宋体" w:hint="eastAsia"/>
                <w:bCs/>
                <w:sz w:val="18"/>
                <w:szCs w:val="18"/>
              </w:rPr>
              <w:t>—</w:t>
            </w:r>
            <w:r>
              <w:rPr>
                <w:rFonts w:ascii="宋体" w:hAnsi="宋体" w:cs="宋体" w:hint="eastAsia"/>
                <w:bCs/>
                <w:sz w:val="18"/>
                <w:szCs w:val="18"/>
              </w:rPr>
              <w:t>10</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评估</w:t>
            </w:r>
          </w:p>
        </w:tc>
        <w:tc>
          <w:tcPr>
            <w:tcW w:w="3425" w:type="dxa"/>
            <w:shd w:val="clear" w:color="auto" w:fill="auto"/>
            <w:vAlign w:val="center"/>
          </w:tcPr>
          <w:p w:rsidR="00AA397A" w:rsidRDefault="00C2787A">
            <w:pPr>
              <w:spacing w:line="240" w:lineRule="auto"/>
              <w:jc w:val="center"/>
              <w:rPr>
                <w:rFonts w:ascii="宋体" w:hAnsi="宋体"/>
                <w:sz w:val="18"/>
              </w:rPr>
            </w:pPr>
            <w:hyperlink r:id="rId47" w:history="1">
              <w:r>
                <w:rPr>
                  <w:rStyle w:val="affffd"/>
                  <w:rFonts w:hAnsi="宋体"/>
                  <w:sz w:val="18"/>
                </w:rPr>
                <w:t>T/CMEAS 047—2025</w:t>
              </w:r>
            </w:hyperlink>
          </w:p>
        </w:tc>
        <w:tc>
          <w:tcPr>
            <w:tcW w:w="5548"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孕期营养风险筛查技术要求</w:t>
            </w:r>
          </w:p>
        </w:tc>
        <w:tc>
          <w:tcPr>
            <w:tcW w:w="1511"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A4</w:t>
            </w:r>
            <w:r>
              <w:rPr>
                <w:rFonts w:ascii="宋体" w:hAnsi="宋体" w:cs="宋体" w:hint="eastAsia"/>
                <w:bCs/>
                <w:sz w:val="18"/>
                <w:szCs w:val="18"/>
              </w:rPr>
              <w:t>—</w:t>
            </w:r>
            <w:r>
              <w:rPr>
                <w:rFonts w:ascii="宋体" w:hAnsi="宋体" w:cs="宋体" w:hint="eastAsia"/>
                <w:bCs/>
                <w:sz w:val="18"/>
                <w:szCs w:val="18"/>
              </w:rPr>
              <w:t>11</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评估</w:t>
            </w:r>
          </w:p>
        </w:tc>
        <w:tc>
          <w:tcPr>
            <w:tcW w:w="3425" w:type="dxa"/>
            <w:shd w:val="clear" w:color="auto" w:fill="auto"/>
            <w:vAlign w:val="center"/>
          </w:tcPr>
          <w:p w:rsidR="00AA397A" w:rsidRDefault="00C2787A">
            <w:pPr>
              <w:spacing w:line="240" w:lineRule="auto"/>
              <w:jc w:val="center"/>
              <w:rPr>
                <w:rFonts w:ascii="宋体" w:hAnsi="宋体"/>
                <w:sz w:val="18"/>
              </w:rPr>
            </w:pPr>
            <w:r>
              <w:rPr>
                <w:rFonts w:ascii="宋体" w:hAnsi="宋体" w:hint="eastAsia"/>
                <w:bCs/>
                <w:sz w:val="18"/>
                <w:szCs w:val="18"/>
              </w:rPr>
              <w:t>T/CAWAORG 014</w:t>
            </w:r>
            <w:r>
              <w:rPr>
                <w:rFonts w:ascii="宋体" w:hAnsi="宋体" w:hint="eastAsia"/>
                <w:bCs/>
                <w:sz w:val="18"/>
                <w:szCs w:val="18"/>
              </w:rPr>
              <w:t>—</w:t>
            </w:r>
            <w:r>
              <w:rPr>
                <w:rFonts w:ascii="宋体" w:hAnsi="宋体" w:hint="eastAsia"/>
                <w:bCs/>
                <w:sz w:val="18"/>
                <w:szCs w:val="18"/>
              </w:rPr>
              <w:t>2024</w:t>
            </w:r>
          </w:p>
        </w:tc>
        <w:tc>
          <w:tcPr>
            <w:tcW w:w="5548" w:type="dxa"/>
            <w:shd w:val="clear" w:color="auto" w:fill="auto"/>
            <w:vAlign w:val="center"/>
          </w:tcPr>
          <w:p w:rsidR="00AA397A" w:rsidRDefault="00C2787A">
            <w:pPr>
              <w:spacing w:line="240" w:lineRule="auto"/>
              <w:jc w:val="center"/>
              <w:rPr>
                <w:rFonts w:ascii="宋体" w:hAnsi="宋体"/>
                <w:sz w:val="18"/>
              </w:rPr>
            </w:pPr>
            <w:r>
              <w:rPr>
                <w:rFonts w:ascii="宋体" w:hAnsi="宋体" w:hint="eastAsia"/>
                <w:bCs/>
                <w:sz w:val="18"/>
                <w:szCs w:val="18"/>
              </w:rPr>
              <w:t>老年综合评估及干预技术应用规范</w:t>
            </w:r>
          </w:p>
        </w:tc>
        <w:tc>
          <w:tcPr>
            <w:tcW w:w="1511"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A4</w:t>
            </w:r>
            <w:r>
              <w:rPr>
                <w:rFonts w:ascii="宋体" w:hAnsi="宋体" w:cs="宋体" w:hint="eastAsia"/>
                <w:bCs/>
                <w:sz w:val="18"/>
                <w:szCs w:val="18"/>
              </w:rPr>
              <w:t>—</w:t>
            </w:r>
            <w:r>
              <w:rPr>
                <w:rFonts w:ascii="宋体" w:hAnsi="宋体" w:cs="宋体" w:hint="eastAsia"/>
                <w:bCs/>
                <w:sz w:val="18"/>
                <w:szCs w:val="18"/>
              </w:rPr>
              <w:t>12</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评估</w:t>
            </w:r>
          </w:p>
        </w:tc>
        <w:tc>
          <w:tcPr>
            <w:tcW w:w="3425" w:type="dxa"/>
            <w:shd w:val="clear" w:color="auto" w:fill="auto"/>
            <w:vAlign w:val="center"/>
          </w:tcPr>
          <w:p w:rsidR="00AA397A" w:rsidRDefault="00C2787A">
            <w:pPr>
              <w:widowControl/>
              <w:adjustRightInd/>
              <w:spacing w:line="240" w:lineRule="auto"/>
              <w:jc w:val="center"/>
            </w:pPr>
            <w:r>
              <w:rPr>
                <w:rFonts w:ascii="宋体" w:hAnsi="宋体" w:hint="eastAsia"/>
                <w:bCs/>
                <w:sz w:val="18"/>
                <w:szCs w:val="18"/>
              </w:rPr>
              <w:t>T/CATE 0016</w:t>
            </w:r>
            <w:r>
              <w:rPr>
                <w:rFonts w:ascii="宋体" w:hAnsi="宋体" w:hint="eastAsia"/>
                <w:bCs/>
                <w:sz w:val="18"/>
                <w:szCs w:val="18"/>
              </w:rPr>
              <w:t>—</w:t>
            </w:r>
            <w:r>
              <w:rPr>
                <w:rFonts w:ascii="宋体" w:hAnsi="宋体" w:hint="eastAsia"/>
                <w:bCs/>
                <w:sz w:val="18"/>
                <w:szCs w:val="18"/>
              </w:rPr>
              <w:t>2024</w:t>
            </w:r>
          </w:p>
        </w:tc>
        <w:tc>
          <w:tcPr>
            <w:tcW w:w="5548"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女性盆底功能障碍早期识别和干预技术规范</w:t>
            </w:r>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Style w:val="affffd"/>
                <w:rFonts w:hAnsi="宋体" w:hint="eastAsia"/>
                <w:sz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A4</w:t>
            </w:r>
            <w:r>
              <w:rPr>
                <w:rFonts w:ascii="宋体" w:hAnsi="宋体" w:cs="宋体" w:hint="eastAsia"/>
                <w:bCs/>
                <w:sz w:val="18"/>
                <w:szCs w:val="18"/>
              </w:rPr>
              <w:t>—</w:t>
            </w:r>
            <w:r>
              <w:rPr>
                <w:rFonts w:ascii="宋体" w:hAnsi="宋体" w:cs="宋体" w:hint="eastAsia"/>
                <w:bCs/>
                <w:sz w:val="18"/>
                <w:szCs w:val="18"/>
              </w:rPr>
              <w:t>13</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评估</w:t>
            </w:r>
          </w:p>
        </w:tc>
        <w:tc>
          <w:tcPr>
            <w:tcW w:w="3425"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DB65/T 4549</w:t>
            </w:r>
            <w:r>
              <w:rPr>
                <w:rFonts w:ascii="宋体" w:hAnsi="宋体" w:hint="eastAsia"/>
                <w:bCs/>
                <w:sz w:val="18"/>
                <w:szCs w:val="18"/>
              </w:rPr>
              <w:t>—</w:t>
            </w:r>
            <w:r>
              <w:rPr>
                <w:rFonts w:ascii="宋体" w:hAnsi="宋体" w:hint="eastAsia"/>
                <w:bCs/>
                <w:sz w:val="18"/>
                <w:szCs w:val="18"/>
              </w:rPr>
              <w:t>2022</w:t>
            </w:r>
          </w:p>
        </w:tc>
        <w:tc>
          <w:tcPr>
            <w:tcW w:w="5548" w:type="dxa"/>
            <w:shd w:val="clear" w:color="auto" w:fill="auto"/>
            <w:vAlign w:val="center"/>
          </w:tcPr>
          <w:p w:rsidR="00AA397A" w:rsidRDefault="00C2787A">
            <w:pPr>
              <w:spacing w:line="240" w:lineRule="auto"/>
              <w:jc w:val="center"/>
              <w:rPr>
                <w:rFonts w:ascii="宋体" w:hAnsi="宋体"/>
                <w:bCs/>
                <w:sz w:val="18"/>
                <w:szCs w:val="18"/>
              </w:rPr>
            </w:pPr>
            <w:hyperlink r:id="rId48" w:history="1">
              <w:r>
                <w:rPr>
                  <w:bCs/>
                  <w:sz w:val="18"/>
                  <w:szCs w:val="18"/>
                </w:rPr>
                <w:t>艾滋病性传播综合干预评估指标</w:t>
              </w:r>
            </w:hyperlink>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Style w:val="affffd"/>
                <w:rFonts w:hAnsi="宋体" w:hint="eastAsia"/>
                <w:sz w:val="18"/>
              </w:rPr>
              <w:t>已发布</w:t>
            </w:r>
          </w:p>
        </w:tc>
      </w:tr>
      <w:tr w:rsidR="00AA397A">
        <w:trPr>
          <w:jc w:val="center"/>
        </w:trPr>
        <w:tc>
          <w:tcPr>
            <w:tcW w:w="13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A4</w:t>
            </w:r>
            <w:r>
              <w:rPr>
                <w:rFonts w:ascii="宋体" w:hAnsi="宋体" w:cs="宋体" w:hint="eastAsia"/>
                <w:bCs/>
                <w:sz w:val="18"/>
                <w:szCs w:val="18"/>
              </w:rPr>
              <w:t>—</w:t>
            </w:r>
            <w:r>
              <w:rPr>
                <w:rFonts w:ascii="宋体" w:hAnsi="宋体" w:cs="宋体" w:hint="eastAsia"/>
                <w:bCs/>
                <w:sz w:val="18"/>
                <w:szCs w:val="18"/>
              </w:rPr>
              <w:t>14</w:t>
            </w:r>
          </w:p>
        </w:tc>
        <w:tc>
          <w:tcPr>
            <w:tcW w:w="2255" w:type="dxa"/>
            <w:shd w:val="clear" w:color="auto" w:fill="auto"/>
          </w:tcPr>
          <w:p w:rsidR="00AA397A" w:rsidRDefault="00C2787A">
            <w:pPr>
              <w:widowControl/>
              <w:adjustRightInd/>
              <w:spacing w:line="240" w:lineRule="auto"/>
              <w:jc w:val="center"/>
              <w:rPr>
                <w:rFonts w:ascii="宋体" w:hAnsi="宋体" w:cs="Helvetica"/>
                <w:sz w:val="18"/>
                <w:szCs w:val="18"/>
              </w:rPr>
            </w:pPr>
            <w:r>
              <w:rPr>
                <w:rFonts w:ascii="宋体" w:hAnsi="宋体" w:cs="Helvetica" w:hint="eastAsia"/>
                <w:sz w:val="18"/>
                <w:szCs w:val="18"/>
              </w:rPr>
              <w:t>评估</w:t>
            </w:r>
          </w:p>
        </w:tc>
        <w:tc>
          <w:tcPr>
            <w:tcW w:w="3425"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DB4403/T 129</w:t>
            </w:r>
            <w:r>
              <w:rPr>
                <w:rFonts w:ascii="宋体" w:hAnsi="宋体" w:hint="eastAsia"/>
                <w:bCs/>
                <w:sz w:val="18"/>
                <w:szCs w:val="18"/>
              </w:rPr>
              <w:t>—</w:t>
            </w:r>
            <w:r>
              <w:rPr>
                <w:rFonts w:ascii="宋体" w:hAnsi="宋体" w:hint="eastAsia"/>
                <w:bCs/>
                <w:sz w:val="18"/>
                <w:szCs w:val="18"/>
              </w:rPr>
              <w:t>2020</w:t>
            </w:r>
          </w:p>
        </w:tc>
        <w:tc>
          <w:tcPr>
            <w:tcW w:w="5548" w:type="dxa"/>
            <w:shd w:val="clear" w:color="auto" w:fill="auto"/>
            <w:vAlign w:val="center"/>
          </w:tcPr>
          <w:p w:rsidR="00AA397A" w:rsidRDefault="00C2787A">
            <w:pPr>
              <w:spacing w:line="240" w:lineRule="auto"/>
              <w:jc w:val="center"/>
              <w:rPr>
                <w:rFonts w:ascii="宋体" w:hAnsi="宋体"/>
                <w:bCs/>
                <w:sz w:val="18"/>
                <w:szCs w:val="18"/>
              </w:rPr>
            </w:pPr>
            <w:hyperlink r:id="rId49" w:history="1">
              <w:r>
                <w:rPr>
                  <w:bCs/>
                  <w:sz w:val="18"/>
                  <w:szCs w:val="18"/>
                </w:rPr>
                <w:t>青少年特发性脊柱侧弯筛查及干预指南</w:t>
              </w:r>
            </w:hyperlink>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Style w:val="affffd"/>
                <w:rFonts w:hAnsi="宋体" w:hint="eastAsia"/>
                <w:sz w:val="18"/>
              </w:rPr>
              <w:t>已发布</w:t>
            </w:r>
          </w:p>
        </w:tc>
      </w:tr>
      <w:tr w:rsidR="00AA397A">
        <w:trPr>
          <w:jc w:val="center"/>
        </w:trPr>
        <w:tc>
          <w:tcPr>
            <w:tcW w:w="1355" w:type="dxa"/>
            <w:shd w:val="clear" w:color="auto" w:fill="auto"/>
            <w:vAlign w:val="center"/>
          </w:tcPr>
          <w:p w:rsidR="00AA397A" w:rsidRDefault="00C2787A">
            <w:pPr>
              <w:widowControl/>
              <w:adjustRightInd/>
              <w:spacing w:line="240" w:lineRule="auto"/>
              <w:jc w:val="center"/>
              <w:rPr>
                <w:rFonts w:ascii="宋体" w:hAnsi="宋体"/>
                <w:bCs/>
                <w:sz w:val="18"/>
                <w:szCs w:val="18"/>
              </w:rPr>
            </w:pPr>
            <w:r>
              <w:rPr>
                <w:rFonts w:ascii="宋体" w:hAnsi="宋体" w:hint="eastAsia"/>
                <w:bCs/>
                <w:sz w:val="18"/>
                <w:szCs w:val="18"/>
              </w:rPr>
              <w:t>A4</w:t>
            </w:r>
            <w:r>
              <w:rPr>
                <w:rFonts w:ascii="宋体" w:hAnsi="宋体" w:hint="eastAsia"/>
                <w:bCs/>
                <w:sz w:val="18"/>
                <w:szCs w:val="18"/>
              </w:rPr>
              <w:t>—</w:t>
            </w:r>
            <w:r>
              <w:rPr>
                <w:rFonts w:ascii="宋体" w:hAnsi="宋体" w:hint="eastAsia"/>
                <w:bCs/>
                <w:sz w:val="18"/>
                <w:szCs w:val="18"/>
              </w:rPr>
              <w:t>15</w:t>
            </w:r>
          </w:p>
        </w:tc>
        <w:tc>
          <w:tcPr>
            <w:tcW w:w="2255" w:type="dxa"/>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评估</w:t>
            </w:r>
          </w:p>
        </w:tc>
        <w:tc>
          <w:tcPr>
            <w:tcW w:w="3425" w:type="dxa"/>
            <w:shd w:val="clear" w:color="auto" w:fill="auto"/>
            <w:vAlign w:val="center"/>
          </w:tcPr>
          <w:p w:rsidR="00AA397A" w:rsidRDefault="00C2787A">
            <w:pPr>
              <w:widowControl/>
              <w:adjustRightInd/>
              <w:spacing w:line="240" w:lineRule="auto"/>
              <w:jc w:val="center"/>
              <w:rPr>
                <w:rFonts w:ascii="宋体" w:hAnsi="宋体"/>
                <w:bCs/>
                <w:sz w:val="18"/>
                <w:szCs w:val="18"/>
              </w:rPr>
            </w:pPr>
            <w:r>
              <w:rPr>
                <w:rFonts w:ascii="宋体" w:hAnsi="宋体" w:hint="eastAsia"/>
                <w:bCs/>
                <w:sz w:val="18"/>
                <w:szCs w:val="18"/>
              </w:rPr>
              <w:t>T/HHPA 001</w:t>
            </w:r>
            <w:r>
              <w:rPr>
                <w:rFonts w:ascii="宋体" w:hAnsi="宋体" w:hint="eastAsia"/>
                <w:bCs/>
                <w:sz w:val="18"/>
                <w:szCs w:val="18"/>
              </w:rPr>
              <w:t>—</w:t>
            </w:r>
            <w:r>
              <w:rPr>
                <w:rFonts w:ascii="宋体" w:hAnsi="宋体" w:hint="eastAsia"/>
                <w:bCs/>
                <w:sz w:val="18"/>
                <w:szCs w:val="18"/>
              </w:rPr>
              <w:t>2025</w:t>
            </w:r>
          </w:p>
        </w:tc>
        <w:tc>
          <w:tcPr>
            <w:tcW w:w="5548" w:type="dxa"/>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老年人跌倒风险评估及干预措施</w:t>
            </w:r>
          </w:p>
        </w:tc>
        <w:tc>
          <w:tcPr>
            <w:tcW w:w="1511" w:type="dxa"/>
            <w:shd w:val="clear" w:color="auto" w:fill="auto"/>
            <w:vAlign w:val="center"/>
          </w:tcPr>
          <w:p w:rsidR="00AA397A" w:rsidRDefault="00C2787A">
            <w:pPr>
              <w:spacing w:line="240" w:lineRule="auto"/>
              <w:jc w:val="center"/>
              <w:rPr>
                <w:rFonts w:ascii="宋体" w:hAnsi="宋体"/>
                <w:bCs/>
                <w:sz w:val="18"/>
                <w:szCs w:val="18"/>
              </w:rPr>
            </w:pPr>
            <w:r>
              <w:rPr>
                <w:rStyle w:val="affffd"/>
                <w:rFonts w:hAnsi="宋体" w:hint="eastAsia"/>
                <w:sz w:val="18"/>
              </w:rPr>
              <w:t>已发布</w:t>
            </w:r>
          </w:p>
        </w:tc>
      </w:tr>
      <w:tr w:rsidR="00AA397A">
        <w:trPr>
          <w:jc w:val="center"/>
        </w:trPr>
        <w:tc>
          <w:tcPr>
            <w:tcW w:w="1355" w:type="dxa"/>
            <w:tcBorders>
              <w:bottom w:val="single" w:sz="4" w:space="0" w:color="auto"/>
            </w:tcBorders>
            <w:shd w:val="clear" w:color="auto" w:fill="auto"/>
            <w:vAlign w:val="center"/>
          </w:tcPr>
          <w:p w:rsidR="00AA397A" w:rsidRDefault="00C2787A">
            <w:pPr>
              <w:widowControl/>
              <w:adjustRightInd/>
              <w:spacing w:line="240" w:lineRule="auto"/>
              <w:jc w:val="center"/>
              <w:rPr>
                <w:rFonts w:ascii="宋体" w:hAnsi="宋体"/>
                <w:bCs/>
                <w:sz w:val="18"/>
                <w:szCs w:val="18"/>
              </w:rPr>
            </w:pPr>
            <w:r>
              <w:rPr>
                <w:rFonts w:ascii="宋体" w:hAnsi="宋体" w:hint="eastAsia"/>
                <w:bCs/>
                <w:sz w:val="18"/>
                <w:szCs w:val="18"/>
              </w:rPr>
              <w:t>A4</w:t>
            </w:r>
            <w:r>
              <w:rPr>
                <w:rFonts w:ascii="宋体" w:hAnsi="宋体" w:hint="eastAsia"/>
                <w:bCs/>
                <w:sz w:val="18"/>
                <w:szCs w:val="18"/>
              </w:rPr>
              <w:t>—</w:t>
            </w:r>
            <w:r>
              <w:rPr>
                <w:rFonts w:ascii="宋体" w:hAnsi="宋体" w:hint="eastAsia"/>
                <w:bCs/>
                <w:sz w:val="18"/>
                <w:szCs w:val="18"/>
              </w:rPr>
              <w:t>16</w:t>
            </w:r>
          </w:p>
        </w:tc>
        <w:tc>
          <w:tcPr>
            <w:tcW w:w="2255" w:type="dxa"/>
            <w:tcBorders>
              <w:bottom w:val="single" w:sz="4" w:space="0" w:color="auto"/>
            </w:tcBorders>
            <w:shd w:val="clear" w:color="auto" w:fill="auto"/>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评估</w:t>
            </w:r>
          </w:p>
        </w:tc>
        <w:tc>
          <w:tcPr>
            <w:tcW w:w="3425" w:type="dxa"/>
            <w:tcBorders>
              <w:bottom w:val="single" w:sz="4" w:space="0" w:color="auto"/>
            </w:tcBorders>
            <w:shd w:val="clear" w:color="auto" w:fill="auto"/>
            <w:vAlign w:val="center"/>
          </w:tcPr>
          <w:p w:rsidR="00AA397A" w:rsidRDefault="00C2787A">
            <w:pPr>
              <w:widowControl/>
              <w:adjustRightInd/>
              <w:spacing w:line="240" w:lineRule="auto"/>
              <w:jc w:val="center"/>
              <w:rPr>
                <w:rFonts w:ascii="宋体" w:hAnsi="宋体"/>
                <w:bCs/>
                <w:sz w:val="18"/>
                <w:szCs w:val="18"/>
              </w:rPr>
            </w:pPr>
            <w:r>
              <w:rPr>
                <w:rFonts w:ascii="宋体" w:hAnsi="宋体" w:hint="eastAsia"/>
                <w:bCs/>
                <w:sz w:val="18"/>
                <w:szCs w:val="18"/>
              </w:rPr>
              <w:t>T/YNANT 11</w:t>
            </w:r>
            <w:r>
              <w:rPr>
                <w:rFonts w:ascii="宋体" w:hAnsi="宋体" w:hint="eastAsia"/>
                <w:bCs/>
                <w:sz w:val="18"/>
                <w:szCs w:val="18"/>
              </w:rPr>
              <w:t>—</w:t>
            </w:r>
            <w:r>
              <w:rPr>
                <w:rFonts w:ascii="宋体" w:hAnsi="宋体" w:hint="eastAsia"/>
                <w:bCs/>
                <w:sz w:val="18"/>
                <w:szCs w:val="18"/>
              </w:rPr>
              <w:t>2024</w:t>
            </w:r>
          </w:p>
        </w:tc>
        <w:tc>
          <w:tcPr>
            <w:tcW w:w="5548" w:type="dxa"/>
            <w:tcBorders>
              <w:bottom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养老院老年患者老年综合征筛查评估及干预规范</w:t>
            </w:r>
          </w:p>
        </w:tc>
        <w:tc>
          <w:tcPr>
            <w:tcW w:w="1511" w:type="dxa"/>
            <w:tcBorders>
              <w:bottom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Style w:val="affffd"/>
                <w:rFonts w:hAnsi="宋体" w:hint="eastAsia"/>
                <w:sz w:val="18"/>
              </w:rPr>
              <w:t>已发布</w:t>
            </w:r>
          </w:p>
        </w:tc>
      </w:tr>
    </w:tbl>
    <w:p w:rsidR="00AA397A" w:rsidRDefault="00C2787A">
      <w:pPr>
        <w:pStyle w:val="afffff7"/>
        <w:pageBreakBefore/>
        <w:spacing w:beforeLines="50" w:before="120" w:afterLines="50" w:after="120"/>
        <w:ind w:firstLineChars="0" w:firstLine="0"/>
        <w:jc w:val="center"/>
        <w:rPr>
          <w:rFonts w:hAnsi="宋体"/>
        </w:rPr>
      </w:pPr>
      <w:r>
        <w:rPr>
          <w:rFonts w:ascii="黑体" w:eastAsia="黑体" w:hAnsi="黑体" w:hint="eastAsia"/>
        </w:rPr>
        <w:lastRenderedPageBreak/>
        <w:t xml:space="preserve">A.1  </w:t>
      </w:r>
      <w:r>
        <w:rPr>
          <w:rFonts w:ascii="黑体" w:eastAsia="黑体" w:hAnsi="黑体" w:hint="eastAsia"/>
        </w:rPr>
        <w:t>服务通用基础标准子体系明细表</w:t>
      </w:r>
      <w:r>
        <w:rPr>
          <w:rFonts w:hAnsi="宋体" w:hint="eastAsia"/>
        </w:rPr>
        <w:t>（续）</w:t>
      </w:r>
    </w:p>
    <w:tbl>
      <w:tblPr>
        <w:tblStyle w:val="affff8"/>
        <w:tblW w:w="5123"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55"/>
        <w:gridCol w:w="2255"/>
        <w:gridCol w:w="3425"/>
        <w:gridCol w:w="5548"/>
        <w:gridCol w:w="1511"/>
      </w:tblGrid>
      <w:tr w:rsidR="00AA397A">
        <w:trPr>
          <w:tblHeader/>
          <w:jc w:val="center"/>
        </w:trPr>
        <w:tc>
          <w:tcPr>
            <w:tcW w:w="1355" w:type="dxa"/>
            <w:tcBorders>
              <w:top w:val="single" w:sz="8" w:space="0" w:color="auto"/>
              <w:bottom w:val="single" w:sz="8" w:space="0" w:color="auto"/>
            </w:tcBorders>
            <w:shd w:val="clear" w:color="auto" w:fill="auto"/>
            <w:vAlign w:val="center"/>
          </w:tcPr>
          <w:p w:rsidR="00AA397A" w:rsidRDefault="00C2787A">
            <w:pPr>
              <w:spacing w:line="240" w:lineRule="auto"/>
              <w:jc w:val="center"/>
            </w:pPr>
            <w:r>
              <w:rPr>
                <w:rFonts w:ascii="宋体" w:hAnsi="宋体" w:cs="宋体" w:hint="eastAsia"/>
                <w:b/>
                <w:sz w:val="18"/>
                <w:szCs w:val="18"/>
              </w:rPr>
              <w:t>标准体系</w:t>
            </w:r>
            <w:r>
              <w:rPr>
                <w:rFonts w:ascii="宋体" w:hAnsi="宋体" w:cs="宋体"/>
                <w:b/>
                <w:sz w:val="18"/>
                <w:szCs w:val="18"/>
              </w:rPr>
              <w:t>编号</w:t>
            </w:r>
          </w:p>
        </w:tc>
        <w:tc>
          <w:tcPr>
            <w:tcW w:w="2255" w:type="dxa"/>
            <w:tcBorders>
              <w:top w:val="single" w:sz="8" w:space="0" w:color="auto"/>
              <w:bottom w:val="single" w:sz="8" w:space="0" w:color="auto"/>
            </w:tcBorders>
            <w:shd w:val="clear" w:color="auto" w:fill="auto"/>
            <w:vAlign w:val="center"/>
          </w:tcPr>
          <w:p w:rsidR="00AA397A" w:rsidRDefault="00C2787A">
            <w:pPr>
              <w:spacing w:line="240" w:lineRule="auto"/>
              <w:jc w:val="center"/>
            </w:pPr>
            <w:r>
              <w:rPr>
                <w:rFonts w:ascii="宋体" w:hAnsi="宋体" w:cs="宋体" w:hint="eastAsia"/>
                <w:b/>
                <w:sz w:val="18"/>
                <w:szCs w:val="18"/>
              </w:rPr>
              <w:t>二级子体系名称</w:t>
            </w:r>
          </w:p>
        </w:tc>
        <w:tc>
          <w:tcPr>
            <w:tcW w:w="3425" w:type="dxa"/>
            <w:tcBorders>
              <w:top w:val="single" w:sz="8" w:space="0" w:color="auto"/>
              <w:bottom w:val="single" w:sz="8" w:space="0" w:color="auto"/>
            </w:tcBorders>
            <w:shd w:val="clear" w:color="auto" w:fill="auto"/>
            <w:vAlign w:val="center"/>
          </w:tcPr>
          <w:p w:rsidR="00AA397A" w:rsidRDefault="00C2787A">
            <w:pPr>
              <w:spacing w:line="240" w:lineRule="auto"/>
              <w:jc w:val="center"/>
            </w:pPr>
            <w:r>
              <w:rPr>
                <w:rFonts w:ascii="宋体" w:hAnsi="宋体" w:cs="宋体" w:hint="eastAsia"/>
                <w:b/>
                <w:sz w:val="18"/>
                <w:szCs w:val="18"/>
              </w:rPr>
              <w:t>标准编号</w:t>
            </w:r>
            <w:r>
              <w:rPr>
                <w:rFonts w:ascii="宋体" w:hAnsi="宋体" w:cs="宋体" w:hint="eastAsia"/>
                <w:b/>
                <w:sz w:val="18"/>
                <w:szCs w:val="18"/>
              </w:rPr>
              <w:t>/</w:t>
            </w:r>
            <w:r>
              <w:rPr>
                <w:rFonts w:ascii="宋体" w:hAnsi="宋体" w:cs="宋体" w:hint="eastAsia"/>
                <w:b/>
                <w:sz w:val="18"/>
                <w:szCs w:val="18"/>
              </w:rPr>
              <w:t>计划编号</w:t>
            </w:r>
          </w:p>
        </w:tc>
        <w:tc>
          <w:tcPr>
            <w:tcW w:w="5548" w:type="dxa"/>
            <w:tcBorders>
              <w:top w:val="single" w:sz="8" w:space="0" w:color="auto"/>
              <w:bottom w:val="single" w:sz="8" w:space="0" w:color="auto"/>
            </w:tcBorders>
            <w:shd w:val="clear" w:color="auto" w:fill="auto"/>
            <w:vAlign w:val="center"/>
          </w:tcPr>
          <w:p w:rsidR="00AA397A" w:rsidRDefault="00C2787A">
            <w:pPr>
              <w:spacing w:line="240" w:lineRule="auto"/>
              <w:jc w:val="center"/>
            </w:pPr>
            <w:r>
              <w:rPr>
                <w:rFonts w:ascii="宋体" w:hAnsi="宋体" w:cs="宋体" w:hint="eastAsia"/>
                <w:b/>
                <w:sz w:val="18"/>
                <w:szCs w:val="18"/>
              </w:rPr>
              <w:t>标准名称</w:t>
            </w:r>
          </w:p>
        </w:tc>
        <w:tc>
          <w:tcPr>
            <w:tcW w:w="1511" w:type="dxa"/>
            <w:tcBorders>
              <w:top w:val="single" w:sz="8" w:space="0" w:color="auto"/>
              <w:bottom w:val="single" w:sz="8" w:space="0" w:color="auto"/>
            </w:tcBorders>
            <w:shd w:val="clear" w:color="auto" w:fill="auto"/>
            <w:vAlign w:val="center"/>
          </w:tcPr>
          <w:p w:rsidR="00AA397A" w:rsidRDefault="00C2787A">
            <w:pPr>
              <w:spacing w:line="240" w:lineRule="auto"/>
              <w:jc w:val="center"/>
            </w:pPr>
            <w:r>
              <w:rPr>
                <w:rFonts w:ascii="宋体" w:hAnsi="宋体" w:cs="宋体" w:hint="eastAsia"/>
                <w:b/>
                <w:sz w:val="18"/>
                <w:szCs w:val="18"/>
              </w:rPr>
              <w:t>状态</w:t>
            </w:r>
          </w:p>
        </w:tc>
      </w:tr>
      <w:tr w:rsidR="00AA397A">
        <w:trPr>
          <w:jc w:val="center"/>
        </w:trPr>
        <w:tc>
          <w:tcPr>
            <w:tcW w:w="1355" w:type="dxa"/>
            <w:tcBorders>
              <w:top w:val="single" w:sz="4" w:space="0" w:color="auto"/>
              <w:bottom w:val="single" w:sz="4" w:space="0" w:color="auto"/>
            </w:tcBorders>
            <w:shd w:val="clear" w:color="auto" w:fill="auto"/>
            <w:vAlign w:val="center"/>
          </w:tcPr>
          <w:p w:rsidR="00AA397A" w:rsidRDefault="00C2787A">
            <w:pPr>
              <w:widowControl/>
              <w:adjustRightInd/>
              <w:spacing w:line="240" w:lineRule="auto"/>
              <w:jc w:val="center"/>
              <w:rPr>
                <w:rFonts w:ascii="宋体" w:hAnsi="宋体"/>
                <w:bCs/>
                <w:sz w:val="18"/>
                <w:szCs w:val="18"/>
              </w:rPr>
            </w:pPr>
            <w:r>
              <w:rPr>
                <w:rFonts w:ascii="宋体" w:hAnsi="宋体" w:hint="eastAsia"/>
                <w:bCs/>
                <w:sz w:val="18"/>
                <w:szCs w:val="18"/>
              </w:rPr>
              <w:t>A4</w:t>
            </w:r>
            <w:r>
              <w:rPr>
                <w:rFonts w:ascii="宋体" w:hAnsi="宋体" w:hint="eastAsia"/>
                <w:bCs/>
                <w:sz w:val="18"/>
                <w:szCs w:val="18"/>
              </w:rPr>
              <w:t>—</w:t>
            </w:r>
            <w:r>
              <w:rPr>
                <w:rFonts w:ascii="宋体" w:hAnsi="宋体" w:hint="eastAsia"/>
                <w:bCs/>
                <w:sz w:val="18"/>
                <w:szCs w:val="18"/>
              </w:rPr>
              <w:t>17</w:t>
            </w:r>
          </w:p>
        </w:tc>
        <w:tc>
          <w:tcPr>
            <w:tcW w:w="2255" w:type="dxa"/>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评估</w:t>
            </w:r>
          </w:p>
        </w:tc>
        <w:tc>
          <w:tcPr>
            <w:tcW w:w="3425" w:type="dxa"/>
            <w:tcBorders>
              <w:top w:val="single" w:sz="4" w:space="0" w:color="auto"/>
              <w:bottom w:val="single" w:sz="4" w:space="0" w:color="auto"/>
            </w:tcBorders>
            <w:shd w:val="clear" w:color="auto" w:fill="auto"/>
            <w:vAlign w:val="center"/>
          </w:tcPr>
          <w:p w:rsidR="00AA397A" w:rsidRDefault="00C2787A">
            <w:pPr>
              <w:widowControl/>
              <w:adjustRightInd/>
              <w:spacing w:line="240" w:lineRule="auto"/>
              <w:jc w:val="center"/>
              <w:rPr>
                <w:rFonts w:ascii="宋体" w:hAnsi="宋体"/>
                <w:bCs/>
                <w:sz w:val="18"/>
                <w:szCs w:val="18"/>
              </w:rPr>
            </w:pPr>
            <w:r>
              <w:rPr>
                <w:rFonts w:ascii="宋体" w:hAnsi="宋体" w:hint="eastAsia"/>
                <w:bCs/>
                <w:sz w:val="18"/>
                <w:szCs w:val="18"/>
              </w:rPr>
              <w:t>T/YNANT 10</w:t>
            </w:r>
            <w:r>
              <w:rPr>
                <w:rFonts w:ascii="宋体" w:hAnsi="宋体" w:hint="eastAsia"/>
                <w:bCs/>
                <w:sz w:val="18"/>
                <w:szCs w:val="18"/>
              </w:rPr>
              <w:t>—</w:t>
            </w:r>
            <w:r>
              <w:rPr>
                <w:rFonts w:ascii="宋体" w:hAnsi="宋体" w:hint="eastAsia"/>
                <w:bCs/>
                <w:sz w:val="18"/>
                <w:szCs w:val="18"/>
              </w:rPr>
              <w:t>2024</w:t>
            </w:r>
          </w:p>
        </w:tc>
        <w:tc>
          <w:tcPr>
            <w:tcW w:w="5548" w:type="dxa"/>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门诊（社区）老年患者老年综合征筛查评估及干预规范</w:t>
            </w:r>
          </w:p>
        </w:tc>
        <w:tc>
          <w:tcPr>
            <w:tcW w:w="1511" w:type="dxa"/>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Style w:val="affffd"/>
                <w:rFonts w:hAnsi="宋体" w:hint="eastAsia"/>
                <w:sz w:val="18"/>
              </w:rPr>
              <w:t>已发布</w:t>
            </w:r>
          </w:p>
        </w:tc>
      </w:tr>
      <w:tr w:rsidR="00AA397A">
        <w:trPr>
          <w:jc w:val="center"/>
        </w:trPr>
        <w:tc>
          <w:tcPr>
            <w:tcW w:w="1355" w:type="dxa"/>
            <w:tcBorders>
              <w:top w:val="single" w:sz="4" w:space="0" w:color="auto"/>
            </w:tcBorders>
            <w:shd w:val="clear" w:color="auto" w:fill="auto"/>
            <w:vAlign w:val="center"/>
          </w:tcPr>
          <w:p w:rsidR="00AA397A" w:rsidRDefault="00C2787A">
            <w:pPr>
              <w:widowControl/>
              <w:adjustRightInd/>
              <w:spacing w:line="240" w:lineRule="auto"/>
              <w:jc w:val="center"/>
              <w:rPr>
                <w:rFonts w:ascii="宋体" w:hAnsi="宋体"/>
                <w:bCs/>
                <w:sz w:val="18"/>
                <w:szCs w:val="18"/>
              </w:rPr>
            </w:pPr>
            <w:r>
              <w:rPr>
                <w:rFonts w:ascii="宋体" w:hAnsi="宋体" w:hint="eastAsia"/>
                <w:bCs/>
                <w:sz w:val="18"/>
                <w:szCs w:val="18"/>
              </w:rPr>
              <w:t>A4</w:t>
            </w:r>
            <w:r>
              <w:rPr>
                <w:rFonts w:ascii="宋体" w:hAnsi="宋体" w:hint="eastAsia"/>
                <w:bCs/>
                <w:sz w:val="18"/>
                <w:szCs w:val="18"/>
              </w:rPr>
              <w:t>—</w:t>
            </w:r>
            <w:r>
              <w:rPr>
                <w:rFonts w:ascii="宋体" w:hAnsi="宋体" w:hint="eastAsia"/>
                <w:bCs/>
                <w:sz w:val="18"/>
                <w:szCs w:val="18"/>
              </w:rPr>
              <w:t>18</w:t>
            </w:r>
          </w:p>
        </w:tc>
        <w:tc>
          <w:tcPr>
            <w:tcW w:w="2255" w:type="dxa"/>
            <w:tcBorders>
              <w:top w:val="single" w:sz="4" w:space="0" w:color="auto"/>
            </w:tcBorders>
            <w:shd w:val="clear" w:color="auto" w:fill="auto"/>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评估</w:t>
            </w:r>
          </w:p>
        </w:tc>
        <w:tc>
          <w:tcPr>
            <w:tcW w:w="3425" w:type="dxa"/>
            <w:tcBorders>
              <w:top w:val="single" w:sz="4" w:space="0" w:color="auto"/>
            </w:tcBorders>
            <w:shd w:val="clear" w:color="auto" w:fill="auto"/>
            <w:vAlign w:val="center"/>
          </w:tcPr>
          <w:p w:rsidR="00AA397A" w:rsidRDefault="00C2787A">
            <w:pPr>
              <w:widowControl/>
              <w:adjustRightInd/>
              <w:spacing w:line="240" w:lineRule="auto"/>
              <w:jc w:val="center"/>
              <w:rPr>
                <w:rFonts w:ascii="宋体" w:hAnsi="宋体"/>
                <w:bCs/>
                <w:sz w:val="18"/>
                <w:szCs w:val="18"/>
              </w:rPr>
            </w:pPr>
            <w:r>
              <w:rPr>
                <w:rFonts w:ascii="宋体" w:hAnsi="宋体" w:hint="eastAsia"/>
                <w:bCs/>
                <w:sz w:val="18"/>
                <w:szCs w:val="18"/>
              </w:rPr>
              <w:t>T/YNANT 09</w:t>
            </w:r>
            <w:r>
              <w:rPr>
                <w:rFonts w:ascii="宋体" w:hAnsi="宋体" w:hint="eastAsia"/>
                <w:bCs/>
                <w:sz w:val="18"/>
                <w:szCs w:val="18"/>
              </w:rPr>
              <w:t>—</w:t>
            </w:r>
            <w:r>
              <w:rPr>
                <w:rFonts w:ascii="宋体" w:hAnsi="宋体" w:hint="eastAsia"/>
                <w:bCs/>
                <w:sz w:val="18"/>
                <w:szCs w:val="18"/>
              </w:rPr>
              <w:t>2024</w:t>
            </w:r>
          </w:p>
        </w:tc>
        <w:tc>
          <w:tcPr>
            <w:tcW w:w="5548" w:type="dxa"/>
            <w:tcBorders>
              <w:top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住院老年患者老年综合症筛查评估及干预规范</w:t>
            </w:r>
          </w:p>
        </w:tc>
        <w:tc>
          <w:tcPr>
            <w:tcW w:w="1511" w:type="dxa"/>
            <w:tcBorders>
              <w:top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Style w:val="affffd"/>
                <w:rFonts w:hAnsi="宋体" w:hint="eastAsia"/>
                <w:sz w:val="18"/>
              </w:rPr>
              <w:t>已发布</w:t>
            </w:r>
          </w:p>
        </w:tc>
      </w:tr>
      <w:tr w:rsidR="00AA397A">
        <w:trPr>
          <w:jc w:val="center"/>
        </w:trPr>
        <w:tc>
          <w:tcPr>
            <w:tcW w:w="1355" w:type="dxa"/>
            <w:shd w:val="clear" w:color="auto" w:fill="auto"/>
            <w:vAlign w:val="center"/>
          </w:tcPr>
          <w:p w:rsidR="00AA397A" w:rsidRDefault="00C2787A">
            <w:pPr>
              <w:widowControl/>
              <w:adjustRightInd/>
              <w:spacing w:line="240" w:lineRule="auto"/>
              <w:jc w:val="center"/>
              <w:rPr>
                <w:rFonts w:ascii="宋体" w:hAnsi="宋体"/>
                <w:bCs/>
                <w:sz w:val="18"/>
                <w:szCs w:val="18"/>
              </w:rPr>
            </w:pPr>
            <w:r>
              <w:rPr>
                <w:rFonts w:ascii="宋体" w:hAnsi="宋体" w:hint="eastAsia"/>
                <w:bCs/>
                <w:sz w:val="18"/>
                <w:szCs w:val="18"/>
              </w:rPr>
              <w:t>A4</w:t>
            </w:r>
            <w:r>
              <w:rPr>
                <w:rFonts w:ascii="宋体" w:hAnsi="宋体" w:hint="eastAsia"/>
                <w:bCs/>
                <w:sz w:val="18"/>
                <w:szCs w:val="18"/>
              </w:rPr>
              <w:t>—</w:t>
            </w:r>
            <w:r>
              <w:rPr>
                <w:rFonts w:ascii="宋体" w:hAnsi="宋体" w:hint="eastAsia"/>
                <w:bCs/>
                <w:sz w:val="18"/>
                <w:szCs w:val="18"/>
              </w:rPr>
              <w:t>19</w:t>
            </w:r>
          </w:p>
        </w:tc>
        <w:tc>
          <w:tcPr>
            <w:tcW w:w="2255" w:type="dxa"/>
            <w:shd w:val="clear" w:color="auto" w:fill="auto"/>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评估</w:t>
            </w:r>
          </w:p>
        </w:tc>
        <w:tc>
          <w:tcPr>
            <w:tcW w:w="3425" w:type="dxa"/>
            <w:shd w:val="clear" w:color="auto" w:fill="auto"/>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w:t>
            </w:r>
          </w:p>
        </w:tc>
        <w:tc>
          <w:tcPr>
            <w:tcW w:w="5548" w:type="dxa"/>
            <w:shd w:val="clear" w:color="auto" w:fill="auto"/>
            <w:vAlign w:val="center"/>
          </w:tcPr>
          <w:p w:rsidR="00AA397A" w:rsidRDefault="00C2787A">
            <w:pPr>
              <w:spacing w:line="240" w:lineRule="auto"/>
              <w:jc w:val="center"/>
              <w:rPr>
                <w:rFonts w:ascii="宋体" w:hAnsi="宋体"/>
                <w:bCs/>
                <w:sz w:val="18"/>
                <w:szCs w:val="18"/>
              </w:rPr>
            </w:pPr>
            <w:hyperlink r:id="rId50" w:history="1">
              <w:r>
                <w:rPr>
                  <w:rStyle w:val="15"/>
                  <w:rFonts w:hAnsi="宋体" w:cs="Helvetica" w:hint="default"/>
                  <w:bCs/>
                  <w:sz w:val="18"/>
                  <w:szCs w:val="18"/>
                </w:rPr>
                <w:t>老年人健康风险评估规范</w:t>
              </w:r>
            </w:hyperlink>
          </w:p>
        </w:tc>
        <w:tc>
          <w:tcPr>
            <w:tcW w:w="1511"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待制定</w:t>
            </w:r>
          </w:p>
        </w:tc>
      </w:tr>
      <w:tr w:rsidR="00AA397A">
        <w:trPr>
          <w:jc w:val="center"/>
        </w:trPr>
        <w:tc>
          <w:tcPr>
            <w:tcW w:w="1355" w:type="dxa"/>
            <w:shd w:val="clear" w:color="auto" w:fill="auto"/>
            <w:vAlign w:val="center"/>
          </w:tcPr>
          <w:p w:rsidR="00AA397A" w:rsidRDefault="00C2787A">
            <w:pPr>
              <w:widowControl/>
              <w:adjustRightInd/>
              <w:spacing w:line="240" w:lineRule="auto"/>
              <w:jc w:val="center"/>
              <w:rPr>
                <w:rFonts w:ascii="宋体" w:hAnsi="宋体"/>
                <w:bCs/>
                <w:sz w:val="18"/>
                <w:szCs w:val="18"/>
              </w:rPr>
            </w:pPr>
            <w:r>
              <w:rPr>
                <w:rFonts w:ascii="宋体" w:hAnsi="宋体" w:hint="eastAsia"/>
                <w:bCs/>
                <w:sz w:val="18"/>
                <w:szCs w:val="18"/>
              </w:rPr>
              <w:t>A4</w:t>
            </w:r>
            <w:r>
              <w:rPr>
                <w:rFonts w:ascii="宋体" w:hAnsi="宋体" w:hint="eastAsia"/>
                <w:bCs/>
                <w:sz w:val="18"/>
                <w:szCs w:val="18"/>
              </w:rPr>
              <w:t>—</w:t>
            </w:r>
            <w:r>
              <w:rPr>
                <w:rFonts w:ascii="宋体" w:hAnsi="宋体" w:hint="eastAsia"/>
                <w:bCs/>
                <w:sz w:val="18"/>
                <w:szCs w:val="18"/>
              </w:rPr>
              <w:t>20</w:t>
            </w:r>
          </w:p>
        </w:tc>
        <w:tc>
          <w:tcPr>
            <w:tcW w:w="2255" w:type="dxa"/>
            <w:shd w:val="clear" w:color="auto" w:fill="auto"/>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评估</w:t>
            </w:r>
          </w:p>
        </w:tc>
        <w:tc>
          <w:tcPr>
            <w:tcW w:w="3425" w:type="dxa"/>
            <w:shd w:val="clear" w:color="auto" w:fill="auto"/>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w:t>
            </w:r>
          </w:p>
        </w:tc>
        <w:tc>
          <w:tcPr>
            <w:tcW w:w="5548" w:type="dxa"/>
            <w:shd w:val="clear" w:color="auto" w:fill="auto"/>
            <w:vAlign w:val="center"/>
          </w:tcPr>
          <w:p w:rsidR="00AA397A" w:rsidRDefault="00C2787A">
            <w:pPr>
              <w:spacing w:line="240" w:lineRule="auto"/>
              <w:jc w:val="center"/>
              <w:rPr>
                <w:rFonts w:ascii="宋体" w:hAnsi="宋体"/>
                <w:bCs/>
                <w:sz w:val="18"/>
                <w:szCs w:val="18"/>
              </w:rPr>
            </w:pPr>
            <w:r>
              <w:rPr>
                <w:rStyle w:val="15"/>
                <w:rFonts w:hAnsi="宋体" w:cs="Helvetica" w:hint="default"/>
                <w:bCs/>
                <w:sz w:val="18"/>
                <w:szCs w:val="18"/>
              </w:rPr>
              <w:t>儿童青少年健康风险评估规范</w:t>
            </w:r>
          </w:p>
        </w:tc>
        <w:tc>
          <w:tcPr>
            <w:tcW w:w="1511" w:type="dxa"/>
            <w:shd w:val="clear" w:color="auto" w:fill="auto"/>
            <w:vAlign w:val="center"/>
          </w:tcPr>
          <w:p w:rsidR="00AA397A" w:rsidRDefault="00C2787A">
            <w:pPr>
              <w:spacing w:line="240" w:lineRule="auto"/>
              <w:jc w:val="center"/>
              <w:rPr>
                <w:rFonts w:ascii="宋体" w:hAnsi="宋体"/>
                <w:sz w:val="18"/>
              </w:rPr>
            </w:pPr>
            <w:r>
              <w:rPr>
                <w:rStyle w:val="affffd"/>
                <w:rFonts w:hAnsi="宋体" w:hint="eastAsia"/>
                <w:sz w:val="18"/>
              </w:rPr>
              <w:t>待制定</w:t>
            </w:r>
          </w:p>
        </w:tc>
      </w:tr>
      <w:tr w:rsidR="00AA397A">
        <w:trPr>
          <w:jc w:val="center"/>
        </w:trPr>
        <w:tc>
          <w:tcPr>
            <w:tcW w:w="1355" w:type="dxa"/>
            <w:shd w:val="clear" w:color="auto" w:fill="auto"/>
            <w:vAlign w:val="center"/>
          </w:tcPr>
          <w:p w:rsidR="00AA397A" w:rsidRDefault="00C2787A">
            <w:pPr>
              <w:widowControl/>
              <w:adjustRightInd/>
              <w:spacing w:line="240" w:lineRule="auto"/>
              <w:jc w:val="center"/>
              <w:rPr>
                <w:rFonts w:ascii="宋体" w:hAnsi="宋体"/>
                <w:bCs/>
                <w:sz w:val="18"/>
                <w:szCs w:val="18"/>
              </w:rPr>
            </w:pPr>
            <w:r>
              <w:rPr>
                <w:rFonts w:ascii="宋体" w:hAnsi="宋体" w:hint="eastAsia"/>
                <w:bCs/>
                <w:sz w:val="18"/>
                <w:szCs w:val="18"/>
              </w:rPr>
              <w:t>A4</w:t>
            </w:r>
            <w:r>
              <w:rPr>
                <w:rFonts w:ascii="宋体" w:hAnsi="宋体" w:hint="eastAsia"/>
                <w:bCs/>
                <w:sz w:val="18"/>
                <w:szCs w:val="18"/>
              </w:rPr>
              <w:t>—</w:t>
            </w:r>
            <w:r>
              <w:rPr>
                <w:rFonts w:ascii="宋体" w:hAnsi="宋体" w:hint="eastAsia"/>
                <w:bCs/>
                <w:sz w:val="18"/>
                <w:szCs w:val="18"/>
              </w:rPr>
              <w:t>2</w:t>
            </w:r>
            <w:r>
              <w:rPr>
                <w:rFonts w:ascii="宋体" w:hAnsi="宋体"/>
                <w:bCs/>
                <w:sz w:val="18"/>
                <w:szCs w:val="18"/>
              </w:rPr>
              <w:t>1</w:t>
            </w:r>
          </w:p>
        </w:tc>
        <w:tc>
          <w:tcPr>
            <w:tcW w:w="2255" w:type="dxa"/>
            <w:shd w:val="clear" w:color="auto" w:fill="auto"/>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评估</w:t>
            </w:r>
          </w:p>
        </w:tc>
        <w:tc>
          <w:tcPr>
            <w:tcW w:w="3425" w:type="dxa"/>
            <w:shd w:val="clear" w:color="auto" w:fill="auto"/>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w:t>
            </w:r>
          </w:p>
        </w:tc>
        <w:tc>
          <w:tcPr>
            <w:tcW w:w="5548" w:type="dxa"/>
            <w:shd w:val="clear" w:color="auto" w:fill="auto"/>
            <w:vAlign w:val="center"/>
          </w:tcPr>
          <w:p w:rsidR="00AA397A" w:rsidRDefault="00C2787A">
            <w:pPr>
              <w:spacing w:line="240" w:lineRule="auto"/>
              <w:jc w:val="center"/>
              <w:rPr>
                <w:rStyle w:val="15"/>
                <w:rFonts w:hAnsi="宋体" w:cs="Helvetica" w:hint="default"/>
                <w:bCs/>
                <w:sz w:val="18"/>
                <w:szCs w:val="18"/>
              </w:rPr>
            </w:pPr>
            <w:r>
              <w:rPr>
                <w:rStyle w:val="15"/>
                <w:rFonts w:hAnsi="宋体" w:cs="Helvetica" w:hint="default"/>
                <w:bCs/>
                <w:sz w:val="18"/>
                <w:szCs w:val="18"/>
              </w:rPr>
              <w:t>体重管理</w:t>
            </w:r>
            <w:r>
              <w:rPr>
                <w:rStyle w:val="15"/>
                <w:rFonts w:hAnsi="宋体" w:cs="Helvetica" w:hint="default"/>
                <w:bCs/>
                <w:sz w:val="18"/>
                <w:szCs w:val="18"/>
              </w:rPr>
              <w:t xml:space="preserve">  </w:t>
            </w:r>
            <w:r>
              <w:rPr>
                <w:rStyle w:val="15"/>
                <w:rFonts w:hAnsi="宋体" w:cs="Helvetica" w:hint="default"/>
                <w:bCs/>
                <w:sz w:val="18"/>
                <w:szCs w:val="18"/>
              </w:rPr>
              <w:t>第</w:t>
            </w:r>
            <w:r>
              <w:rPr>
                <w:rStyle w:val="15"/>
                <w:rFonts w:hAnsi="宋体" w:cs="Helvetica" w:hint="default"/>
                <w:bCs/>
                <w:sz w:val="18"/>
                <w:szCs w:val="18"/>
              </w:rPr>
              <w:t>4</w:t>
            </w:r>
            <w:r>
              <w:rPr>
                <w:rStyle w:val="15"/>
                <w:rFonts w:hAnsi="宋体" w:cs="Helvetica" w:hint="default"/>
                <w:bCs/>
                <w:sz w:val="18"/>
                <w:szCs w:val="18"/>
              </w:rPr>
              <w:t>部分：筛查与综合评估规范</w:t>
            </w:r>
          </w:p>
        </w:tc>
        <w:tc>
          <w:tcPr>
            <w:tcW w:w="1511" w:type="dxa"/>
            <w:shd w:val="clear" w:color="auto" w:fill="auto"/>
            <w:vAlign w:val="center"/>
          </w:tcPr>
          <w:p w:rsidR="00AA397A" w:rsidRDefault="00C2787A">
            <w:pPr>
              <w:spacing w:line="240" w:lineRule="auto"/>
              <w:jc w:val="center"/>
              <w:rPr>
                <w:rStyle w:val="affffd"/>
                <w:rFonts w:hAnsi="宋体"/>
                <w:sz w:val="18"/>
              </w:rPr>
            </w:pPr>
            <w:r>
              <w:rPr>
                <w:rStyle w:val="affffd"/>
                <w:rFonts w:hAnsi="宋体" w:hint="eastAsia"/>
                <w:sz w:val="18"/>
              </w:rPr>
              <w:t>待制定</w:t>
            </w:r>
          </w:p>
        </w:tc>
      </w:tr>
    </w:tbl>
    <w:p w:rsidR="00AA397A" w:rsidRDefault="00AA397A">
      <w:pPr>
        <w:pStyle w:val="afffff7"/>
        <w:ind w:firstLine="420"/>
      </w:pPr>
    </w:p>
    <w:p w:rsidR="00AA397A" w:rsidRDefault="00C2787A">
      <w:pPr>
        <w:pStyle w:val="afffff7"/>
        <w:spacing w:beforeLines="50" w:before="120" w:afterLines="50" w:after="120"/>
        <w:ind w:firstLineChars="0" w:firstLine="0"/>
        <w:jc w:val="center"/>
        <w:rPr>
          <w:rFonts w:ascii="黑体" w:eastAsia="黑体" w:hAnsi="黑体"/>
        </w:rPr>
      </w:pPr>
      <w:r>
        <w:rPr>
          <w:rFonts w:ascii="黑体" w:eastAsia="黑体" w:hAnsi="黑体" w:hint="eastAsia"/>
        </w:rPr>
        <w:t>A.</w:t>
      </w:r>
      <w:r>
        <w:rPr>
          <w:rFonts w:ascii="黑体" w:eastAsia="黑体" w:hAnsi="黑体"/>
        </w:rPr>
        <w:t>2</w:t>
      </w:r>
      <w:r>
        <w:rPr>
          <w:rFonts w:ascii="黑体" w:eastAsia="黑体" w:hAnsi="黑体" w:hint="eastAsia"/>
        </w:rPr>
        <w:t xml:space="preserve">  </w:t>
      </w:r>
      <w:r>
        <w:rPr>
          <w:rFonts w:ascii="黑体" w:eastAsia="黑体" w:hAnsi="黑体" w:hint="eastAsia"/>
        </w:rPr>
        <w:t>服务提供标准子体系明细表</w:t>
      </w:r>
    </w:p>
    <w:tbl>
      <w:tblPr>
        <w:tblStyle w:val="affff8"/>
        <w:tblW w:w="5052" w:type="pct"/>
        <w:tblInd w:w="-72" w:type="dxa"/>
        <w:tblLook w:val="04A0" w:firstRow="1" w:lastRow="0" w:firstColumn="1" w:lastColumn="0" w:noHBand="0" w:noVBand="1"/>
      </w:tblPr>
      <w:tblGrid>
        <w:gridCol w:w="1340"/>
        <w:gridCol w:w="2228"/>
        <w:gridCol w:w="3383"/>
        <w:gridCol w:w="5461"/>
        <w:gridCol w:w="1497"/>
      </w:tblGrid>
      <w:tr w:rsidR="00AA397A">
        <w:tc>
          <w:tcPr>
            <w:tcW w:w="482" w:type="pct"/>
            <w:vAlign w:val="center"/>
          </w:tcPr>
          <w:p w:rsidR="00AA397A" w:rsidRDefault="00C2787A">
            <w:pPr>
              <w:spacing w:line="240" w:lineRule="auto"/>
              <w:jc w:val="center"/>
              <w:rPr>
                <w:rFonts w:ascii="宋体" w:hAnsi="宋体" w:cs="宋体"/>
                <w:b/>
                <w:sz w:val="18"/>
                <w:szCs w:val="18"/>
              </w:rPr>
            </w:pPr>
            <w:r>
              <w:rPr>
                <w:rFonts w:ascii="宋体" w:hAnsi="宋体" w:cs="宋体" w:hint="eastAsia"/>
                <w:b/>
                <w:sz w:val="18"/>
                <w:szCs w:val="18"/>
              </w:rPr>
              <w:t>标准体系</w:t>
            </w:r>
            <w:r>
              <w:rPr>
                <w:rFonts w:ascii="宋体" w:hAnsi="宋体" w:cs="宋体"/>
                <w:b/>
                <w:sz w:val="18"/>
                <w:szCs w:val="18"/>
              </w:rPr>
              <w:t>编号</w:t>
            </w:r>
          </w:p>
        </w:tc>
        <w:tc>
          <w:tcPr>
            <w:tcW w:w="801" w:type="pct"/>
            <w:vAlign w:val="center"/>
          </w:tcPr>
          <w:p w:rsidR="00AA397A" w:rsidRDefault="00C2787A">
            <w:pPr>
              <w:spacing w:line="240" w:lineRule="auto"/>
              <w:jc w:val="center"/>
              <w:rPr>
                <w:rFonts w:ascii="宋体" w:hAnsi="宋体" w:cs="宋体"/>
                <w:b/>
                <w:sz w:val="18"/>
                <w:szCs w:val="18"/>
              </w:rPr>
            </w:pPr>
            <w:r>
              <w:rPr>
                <w:rFonts w:ascii="宋体" w:hAnsi="宋体" w:cs="宋体" w:hint="eastAsia"/>
                <w:b/>
                <w:sz w:val="18"/>
                <w:szCs w:val="18"/>
              </w:rPr>
              <w:t>二级子体系名称</w:t>
            </w:r>
          </w:p>
        </w:tc>
        <w:tc>
          <w:tcPr>
            <w:tcW w:w="1216" w:type="pct"/>
            <w:vAlign w:val="center"/>
          </w:tcPr>
          <w:p w:rsidR="00AA397A" w:rsidRDefault="00C2787A">
            <w:pPr>
              <w:spacing w:line="240" w:lineRule="auto"/>
              <w:jc w:val="center"/>
              <w:rPr>
                <w:rFonts w:ascii="宋体" w:hAnsi="宋体"/>
                <w:b/>
                <w:sz w:val="18"/>
                <w:szCs w:val="18"/>
              </w:rPr>
            </w:pPr>
            <w:r>
              <w:rPr>
                <w:rFonts w:ascii="宋体" w:hAnsi="宋体" w:cs="宋体" w:hint="eastAsia"/>
                <w:b/>
                <w:sz w:val="18"/>
                <w:szCs w:val="18"/>
              </w:rPr>
              <w:t>标准编号</w:t>
            </w:r>
            <w:r>
              <w:rPr>
                <w:rFonts w:ascii="宋体" w:hAnsi="宋体" w:cs="宋体" w:hint="eastAsia"/>
                <w:b/>
                <w:sz w:val="18"/>
                <w:szCs w:val="18"/>
              </w:rPr>
              <w:t>/</w:t>
            </w:r>
            <w:r>
              <w:rPr>
                <w:rFonts w:ascii="宋体" w:hAnsi="宋体" w:cs="宋体" w:hint="eastAsia"/>
                <w:b/>
                <w:sz w:val="18"/>
                <w:szCs w:val="18"/>
              </w:rPr>
              <w:t>计划编号</w:t>
            </w:r>
          </w:p>
        </w:tc>
        <w:tc>
          <w:tcPr>
            <w:tcW w:w="1963" w:type="pct"/>
            <w:vAlign w:val="center"/>
          </w:tcPr>
          <w:p w:rsidR="00AA397A" w:rsidRDefault="00C2787A">
            <w:pPr>
              <w:spacing w:line="240" w:lineRule="auto"/>
              <w:jc w:val="center"/>
              <w:rPr>
                <w:rFonts w:ascii="宋体" w:hAnsi="宋体"/>
                <w:b/>
                <w:sz w:val="18"/>
                <w:szCs w:val="18"/>
              </w:rPr>
            </w:pPr>
            <w:r>
              <w:rPr>
                <w:rFonts w:ascii="宋体" w:hAnsi="宋体"/>
                <w:b/>
                <w:sz w:val="18"/>
                <w:szCs w:val="18"/>
              </w:rPr>
              <w:t>标准名称</w:t>
            </w:r>
          </w:p>
        </w:tc>
        <w:tc>
          <w:tcPr>
            <w:tcW w:w="538" w:type="pct"/>
            <w:vAlign w:val="center"/>
          </w:tcPr>
          <w:p w:rsidR="00AA397A" w:rsidRDefault="00C2787A">
            <w:pPr>
              <w:spacing w:line="240" w:lineRule="auto"/>
              <w:jc w:val="center"/>
              <w:rPr>
                <w:rFonts w:ascii="宋体" w:hAnsi="宋体"/>
                <w:b/>
                <w:sz w:val="18"/>
                <w:szCs w:val="18"/>
              </w:rPr>
            </w:pPr>
            <w:r>
              <w:rPr>
                <w:rFonts w:ascii="宋体" w:hAnsi="宋体"/>
                <w:b/>
                <w:sz w:val="18"/>
                <w:szCs w:val="18"/>
              </w:rPr>
              <w:t>状态</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01</w:t>
            </w:r>
          </w:p>
        </w:tc>
        <w:tc>
          <w:tcPr>
            <w:tcW w:w="801"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sz w:val="18"/>
                <w:szCs w:val="18"/>
              </w:rPr>
              <w:t>GB/T 46939</w:t>
            </w:r>
            <w:r>
              <w:rPr>
                <w:rFonts w:ascii="宋体" w:hAnsi="宋体" w:hint="eastAsia"/>
                <w:sz w:val="18"/>
                <w:szCs w:val="18"/>
              </w:rPr>
              <w:t>—</w:t>
            </w:r>
            <w:r>
              <w:rPr>
                <w:rFonts w:ascii="宋体" w:hAnsi="宋体"/>
                <w:sz w:val="18"/>
                <w:szCs w:val="18"/>
              </w:rPr>
              <w:t>2025</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中医体质分类与判定</w:t>
            </w:r>
          </w:p>
        </w:tc>
        <w:tc>
          <w:tcPr>
            <w:tcW w:w="538" w:type="pct"/>
            <w:vAlign w:val="center"/>
          </w:tcPr>
          <w:p w:rsidR="00AA397A" w:rsidRDefault="00AA397A">
            <w:pPr>
              <w:spacing w:line="240" w:lineRule="auto"/>
              <w:jc w:val="center"/>
              <w:rPr>
                <w:rFonts w:ascii="宋体" w:hAnsi="宋体"/>
                <w:sz w:val="18"/>
                <w:szCs w:val="18"/>
              </w:rPr>
            </w:pP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02</w:t>
            </w:r>
          </w:p>
        </w:tc>
        <w:tc>
          <w:tcPr>
            <w:tcW w:w="801"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T/CACM 1119</w:t>
            </w:r>
            <w:r>
              <w:rPr>
                <w:rFonts w:ascii="宋体" w:hAnsi="宋体" w:hint="eastAsia"/>
                <w:bCs/>
                <w:sz w:val="18"/>
                <w:szCs w:val="18"/>
              </w:rPr>
              <w:t>—</w:t>
            </w:r>
            <w:r>
              <w:rPr>
                <w:rFonts w:ascii="宋体" w:hAnsi="宋体" w:hint="eastAsia"/>
                <w:bCs/>
                <w:sz w:val="18"/>
                <w:szCs w:val="18"/>
              </w:rPr>
              <w:t>2018</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中医治未病实践指南</w:t>
            </w:r>
            <w:r>
              <w:rPr>
                <w:rFonts w:ascii="宋体" w:hAnsi="宋体" w:hint="eastAsia"/>
                <w:bCs/>
                <w:sz w:val="18"/>
                <w:szCs w:val="18"/>
              </w:rPr>
              <w:t xml:space="preserve"> </w:t>
            </w:r>
            <w:r>
              <w:rPr>
                <w:rFonts w:ascii="宋体" w:hAnsi="宋体"/>
                <w:bCs/>
                <w:sz w:val="18"/>
                <w:szCs w:val="18"/>
              </w:rPr>
              <w:t xml:space="preserve"> </w:t>
            </w:r>
            <w:r>
              <w:rPr>
                <w:rFonts w:ascii="宋体" w:hAnsi="宋体" w:hint="eastAsia"/>
                <w:bCs/>
                <w:sz w:val="18"/>
                <w:szCs w:val="18"/>
              </w:rPr>
              <w:t>六字诀养生功干预慢性阻塞性肺疾病</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03</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T/SDAS 793</w:t>
            </w:r>
            <w:r>
              <w:rPr>
                <w:rFonts w:ascii="宋体" w:hAnsi="宋体" w:hint="eastAsia"/>
                <w:bCs/>
                <w:sz w:val="18"/>
                <w:szCs w:val="18"/>
              </w:rPr>
              <w:t>—</w:t>
            </w:r>
            <w:r>
              <w:rPr>
                <w:rFonts w:ascii="宋体" w:hAnsi="宋体" w:hint="eastAsia"/>
                <w:bCs/>
                <w:sz w:val="18"/>
                <w:szCs w:val="18"/>
              </w:rPr>
              <w:t>2024</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睡眠质量下降人群中医“治未病”干预技术规范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04</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T/NXBX 018.2</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慢性病或亚健康中医干预方法操作规范</w:t>
            </w:r>
            <w:r>
              <w:rPr>
                <w:rFonts w:ascii="宋体" w:hAnsi="宋体" w:hint="eastAsia"/>
                <w:bCs/>
                <w:sz w:val="18"/>
                <w:szCs w:val="18"/>
              </w:rPr>
              <w:t xml:space="preserve"> </w:t>
            </w:r>
            <w:r>
              <w:rPr>
                <w:rFonts w:ascii="宋体" w:hAnsi="宋体"/>
                <w:bCs/>
                <w:sz w:val="18"/>
                <w:szCs w:val="18"/>
              </w:rPr>
              <w:t xml:space="preserve"> </w:t>
            </w:r>
            <w:r>
              <w:rPr>
                <w:rFonts w:ascii="宋体" w:hAnsi="宋体" w:hint="eastAsia"/>
                <w:bCs/>
                <w:sz w:val="18"/>
                <w:szCs w:val="18"/>
              </w:rPr>
              <w:t>第</w:t>
            </w:r>
            <w:r>
              <w:rPr>
                <w:rFonts w:ascii="宋体" w:hAnsi="宋体" w:hint="eastAsia"/>
                <w:bCs/>
                <w:sz w:val="18"/>
                <w:szCs w:val="18"/>
              </w:rPr>
              <w:t>2</w:t>
            </w:r>
            <w:r>
              <w:rPr>
                <w:rFonts w:ascii="宋体" w:hAnsi="宋体" w:hint="eastAsia"/>
                <w:bCs/>
                <w:sz w:val="18"/>
                <w:szCs w:val="18"/>
              </w:rPr>
              <w:t>部分：不寐</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05</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DB22/T 3466</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hyperlink r:id="rId51" w:history="1">
              <w:r>
                <w:rPr>
                  <w:bCs/>
                  <w:sz w:val="18"/>
                  <w:szCs w:val="18"/>
                </w:rPr>
                <w:t>脑卒中高危人群中医综合干预规范</w:t>
              </w:r>
            </w:hyperlink>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06</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T/CACM 1101</w:t>
            </w:r>
            <w:r>
              <w:rPr>
                <w:rFonts w:ascii="宋体" w:hAnsi="宋体" w:hint="eastAsia"/>
                <w:bCs/>
                <w:sz w:val="18"/>
                <w:szCs w:val="18"/>
              </w:rPr>
              <w:t>—</w:t>
            </w:r>
            <w:r>
              <w:rPr>
                <w:rFonts w:ascii="宋体" w:hAnsi="宋体" w:hint="eastAsia"/>
                <w:bCs/>
                <w:sz w:val="18"/>
                <w:szCs w:val="18"/>
              </w:rPr>
              <w:t>2018</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中医治未病技术操作规范</w:t>
            </w:r>
            <w:r>
              <w:rPr>
                <w:rFonts w:ascii="宋体" w:hAnsi="宋体" w:hint="eastAsia"/>
                <w:bCs/>
                <w:sz w:val="18"/>
                <w:szCs w:val="18"/>
              </w:rPr>
              <w:t xml:space="preserve">  </w:t>
            </w:r>
            <w:r>
              <w:rPr>
                <w:rFonts w:ascii="宋体" w:hAnsi="宋体" w:hint="eastAsia"/>
                <w:bCs/>
                <w:sz w:val="18"/>
                <w:szCs w:val="18"/>
              </w:rPr>
              <w:t>中药蜡疗推弹法干预淋巴水肿</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07</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1460</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成年人中医体质治未病干预指南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08</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1459</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老年人中医体质治未病干预指南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09</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T/SDAS 794</w:t>
            </w:r>
            <w:r>
              <w:rPr>
                <w:rFonts w:ascii="宋体" w:hAnsi="宋体" w:hint="eastAsia"/>
                <w:bCs/>
                <w:sz w:val="18"/>
                <w:szCs w:val="18"/>
              </w:rPr>
              <w:t>—</w:t>
            </w:r>
            <w:r>
              <w:rPr>
                <w:rFonts w:ascii="宋体" w:hAnsi="宋体" w:hint="eastAsia"/>
                <w:bCs/>
                <w:sz w:val="18"/>
                <w:szCs w:val="18"/>
              </w:rPr>
              <w:t>2024</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未成年超重人群中医</w:t>
            </w:r>
            <w:r>
              <w:rPr>
                <w:rFonts w:ascii="宋体" w:hAnsi="宋体" w:hint="eastAsia"/>
                <w:bCs/>
                <w:sz w:val="18"/>
                <w:szCs w:val="18"/>
              </w:rPr>
              <w:t>"</w:t>
            </w:r>
            <w:r>
              <w:rPr>
                <w:rFonts w:ascii="宋体" w:hAnsi="宋体" w:hint="eastAsia"/>
                <w:bCs/>
                <w:sz w:val="18"/>
                <w:szCs w:val="18"/>
              </w:rPr>
              <w:t>治未病</w:t>
            </w:r>
            <w:r>
              <w:rPr>
                <w:rFonts w:ascii="宋体" w:hAnsi="宋体" w:hint="eastAsia"/>
                <w:bCs/>
                <w:sz w:val="18"/>
                <w:szCs w:val="18"/>
              </w:rPr>
              <w:t>"</w:t>
            </w:r>
            <w:r>
              <w:rPr>
                <w:rFonts w:ascii="宋体" w:hAnsi="宋体" w:hint="eastAsia"/>
                <w:bCs/>
                <w:sz w:val="18"/>
                <w:szCs w:val="18"/>
              </w:rPr>
              <w:t>干预技术规范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10</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T/NXBX 018.11</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慢性病或亚健康中医干预方法操作规范</w:t>
            </w:r>
            <w:r>
              <w:rPr>
                <w:rFonts w:ascii="宋体" w:hAnsi="宋体" w:hint="eastAsia"/>
                <w:bCs/>
                <w:sz w:val="18"/>
                <w:szCs w:val="18"/>
              </w:rPr>
              <w:t xml:space="preserve">  </w:t>
            </w:r>
            <w:r>
              <w:rPr>
                <w:rFonts w:ascii="宋体" w:hAnsi="宋体" w:hint="eastAsia"/>
                <w:bCs/>
                <w:sz w:val="18"/>
                <w:szCs w:val="18"/>
              </w:rPr>
              <w:t>第</w:t>
            </w:r>
            <w:r>
              <w:rPr>
                <w:rFonts w:ascii="宋体" w:hAnsi="宋体" w:hint="eastAsia"/>
                <w:bCs/>
                <w:sz w:val="18"/>
                <w:szCs w:val="18"/>
              </w:rPr>
              <w:t>11</w:t>
            </w:r>
            <w:r>
              <w:rPr>
                <w:rFonts w:ascii="宋体" w:hAnsi="宋体" w:hint="eastAsia"/>
                <w:bCs/>
                <w:sz w:val="18"/>
                <w:szCs w:val="18"/>
              </w:rPr>
              <w:t>部分：自汗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11</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T/NXBX 018.10</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慢性病或亚健康中医干预方法操作规范</w:t>
            </w:r>
            <w:r>
              <w:rPr>
                <w:rFonts w:ascii="宋体" w:hAnsi="宋体" w:hint="eastAsia"/>
                <w:bCs/>
                <w:sz w:val="18"/>
                <w:szCs w:val="18"/>
              </w:rPr>
              <w:t xml:space="preserve"> </w:t>
            </w:r>
            <w:r>
              <w:rPr>
                <w:rFonts w:ascii="宋体" w:hAnsi="宋体"/>
                <w:bCs/>
                <w:sz w:val="18"/>
                <w:szCs w:val="18"/>
              </w:rPr>
              <w:t xml:space="preserve"> </w:t>
            </w:r>
            <w:r>
              <w:rPr>
                <w:rFonts w:ascii="宋体" w:hAnsi="宋体" w:hint="eastAsia"/>
                <w:bCs/>
                <w:sz w:val="18"/>
                <w:szCs w:val="18"/>
              </w:rPr>
              <w:t>第</w:t>
            </w:r>
            <w:r>
              <w:rPr>
                <w:rFonts w:ascii="宋体" w:hAnsi="宋体" w:hint="eastAsia"/>
                <w:bCs/>
                <w:sz w:val="18"/>
                <w:szCs w:val="18"/>
              </w:rPr>
              <w:t>10</w:t>
            </w:r>
            <w:r>
              <w:rPr>
                <w:rFonts w:ascii="宋体" w:hAnsi="宋体" w:hint="eastAsia"/>
                <w:bCs/>
                <w:sz w:val="18"/>
                <w:szCs w:val="18"/>
              </w:rPr>
              <w:t>部分：感冒</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12</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T/NXBX 018.9</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慢性病或亚健康中医干预方法操作规范</w:t>
            </w:r>
            <w:r>
              <w:rPr>
                <w:rFonts w:ascii="宋体" w:hAnsi="宋体" w:hint="eastAsia"/>
                <w:bCs/>
                <w:sz w:val="18"/>
                <w:szCs w:val="18"/>
              </w:rPr>
              <w:t xml:space="preserve">  </w:t>
            </w:r>
            <w:r>
              <w:rPr>
                <w:rFonts w:ascii="宋体" w:hAnsi="宋体" w:hint="eastAsia"/>
                <w:bCs/>
                <w:sz w:val="18"/>
                <w:szCs w:val="18"/>
              </w:rPr>
              <w:t>第</w:t>
            </w:r>
            <w:r>
              <w:rPr>
                <w:rFonts w:ascii="宋体" w:hAnsi="宋体" w:hint="eastAsia"/>
                <w:bCs/>
                <w:sz w:val="18"/>
                <w:szCs w:val="18"/>
              </w:rPr>
              <w:t>9</w:t>
            </w:r>
            <w:r>
              <w:rPr>
                <w:rFonts w:ascii="宋体" w:hAnsi="宋体" w:hint="eastAsia"/>
                <w:bCs/>
                <w:sz w:val="18"/>
                <w:szCs w:val="18"/>
              </w:rPr>
              <w:t>部分：痛经</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13</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T/NXBX 018.8</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慢性病或亚健康中医干预方法操作规范</w:t>
            </w:r>
            <w:r>
              <w:rPr>
                <w:rFonts w:ascii="宋体" w:hAnsi="宋体" w:hint="eastAsia"/>
                <w:bCs/>
                <w:sz w:val="18"/>
                <w:szCs w:val="18"/>
              </w:rPr>
              <w:t xml:space="preserve"> </w:t>
            </w:r>
            <w:r>
              <w:rPr>
                <w:rFonts w:ascii="宋体" w:hAnsi="宋体"/>
                <w:bCs/>
                <w:sz w:val="18"/>
                <w:szCs w:val="18"/>
              </w:rPr>
              <w:t xml:space="preserve"> </w:t>
            </w:r>
            <w:r>
              <w:rPr>
                <w:rFonts w:ascii="宋体" w:hAnsi="宋体" w:hint="eastAsia"/>
                <w:bCs/>
                <w:sz w:val="18"/>
                <w:szCs w:val="18"/>
              </w:rPr>
              <w:t>第</w:t>
            </w:r>
            <w:r>
              <w:rPr>
                <w:rFonts w:ascii="宋体" w:hAnsi="宋体" w:hint="eastAsia"/>
                <w:bCs/>
                <w:sz w:val="18"/>
                <w:szCs w:val="18"/>
              </w:rPr>
              <w:t>8</w:t>
            </w:r>
            <w:r>
              <w:rPr>
                <w:rFonts w:ascii="宋体" w:hAnsi="宋体" w:hint="eastAsia"/>
                <w:bCs/>
                <w:sz w:val="18"/>
                <w:szCs w:val="18"/>
              </w:rPr>
              <w:t>部分：腰痹</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14</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T/NXBX 018.7</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慢性病或亚健康中医干预方法操作规范</w:t>
            </w:r>
            <w:r>
              <w:rPr>
                <w:rFonts w:ascii="宋体" w:hAnsi="宋体" w:hint="eastAsia"/>
                <w:bCs/>
                <w:sz w:val="18"/>
                <w:szCs w:val="18"/>
              </w:rPr>
              <w:t xml:space="preserve">  </w:t>
            </w:r>
            <w:r>
              <w:rPr>
                <w:rFonts w:ascii="宋体" w:hAnsi="宋体" w:hint="eastAsia"/>
                <w:bCs/>
                <w:sz w:val="18"/>
                <w:szCs w:val="18"/>
              </w:rPr>
              <w:t>第</w:t>
            </w:r>
            <w:r>
              <w:rPr>
                <w:rFonts w:ascii="宋体" w:hAnsi="宋体" w:hint="eastAsia"/>
                <w:bCs/>
                <w:sz w:val="18"/>
                <w:szCs w:val="18"/>
              </w:rPr>
              <w:t>7</w:t>
            </w:r>
            <w:r>
              <w:rPr>
                <w:rFonts w:ascii="宋体" w:hAnsi="宋体" w:hint="eastAsia"/>
                <w:bCs/>
                <w:sz w:val="18"/>
                <w:szCs w:val="18"/>
              </w:rPr>
              <w:t>部分：便秘</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15</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T/NXBX 018.6</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慢性病或亚健康中医干预方法操作规范</w:t>
            </w:r>
            <w:r>
              <w:rPr>
                <w:rFonts w:ascii="宋体" w:hAnsi="宋体" w:hint="eastAsia"/>
                <w:bCs/>
                <w:sz w:val="18"/>
                <w:szCs w:val="18"/>
              </w:rPr>
              <w:t xml:space="preserve">  </w:t>
            </w:r>
            <w:r>
              <w:rPr>
                <w:rFonts w:ascii="宋体" w:hAnsi="宋体" w:hint="eastAsia"/>
                <w:bCs/>
                <w:sz w:val="18"/>
                <w:szCs w:val="18"/>
              </w:rPr>
              <w:t>第</w:t>
            </w:r>
            <w:r>
              <w:rPr>
                <w:rFonts w:ascii="宋体" w:hAnsi="宋体" w:hint="eastAsia"/>
                <w:bCs/>
                <w:sz w:val="18"/>
                <w:szCs w:val="18"/>
              </w:rPr>
              <w:t>6</w:t>
            </w:r>
            <w:r>
              <w:rPr>
                <w:rFonts w:ascii="宋体" w:hAnsi="宋体" w:hint="eastAsia"/>
                <w:bCs/>
                <w:sz w:val="18"/>
                <w:szCs w:val="18"/>
              </w:rPr>
              <w:t>部分：郁证</w:t>
            </w:r>
          </w:p>
        </w:tc>
        <w:tc>
          <w:tcPr>
            <w:tcW w:w="538" w:type="pct"/>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16</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T/NXBX 018.5</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慢性病或亚健康中医干预方法操作规范</w:t>
            </w:r>
            <w:r>
              <w:rPr>
                <w:rFonts w:ascii="宋体" w:hAnsi="宋体" w:hint="eastAsia"/>
                <w:bCs/>
                <w:sz w:val="18"/>
                <w:szCs w:val="18"/>
              </w:rPr>
              <w:t xml:space="preserve"> </w:t>
            </w:r>
            <w:r>
              <w:rPr>
                <w:rFonts w:ascii="宋体" w:hAnsi="宋体"/>
                <w:bCs/>
                <w:sz w:val="18"/>
                <w:szCs w:val="18"/>
              </w:rPr>
              <w:t xml:space="preserve"> </w:t>
            </w:r>
            <w:r>
              <w:rPr>
                <w:rFonts w:ascii="宋体" w:hAnsi="宋体" w:hint="eastAsia"/>
                <w:bCs/>
                <w:sz w:val="18"/>
                <w:szCs w:val="18"/>
              </w:rPr>
              <w:t>第</w:t>
            </w:r>
            <w:r>
              <w:rPr>
                <w:rFonts w:ascii="宋体" w:hAnsi="宋体" w:hint="eastAsia"/>
                <w:bCs/>
                <w:sz w:val="18"/>
                <w:szCs w:val="18"/>
              </w:rPr>
              <w:t>5</w:t>
            </w:r>
            <w:r>
              <w:rPr>
                <w:rFonts w:ascii="宋体" w:hAnsi="宋体" w:hint="eastAsia"/>
                <w:bCs/>
                <w:sz w:val="18"/>
                <w:szCs w:val="18"/>
              </w:rPr>
              <w:t>部分：项痹</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17</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T/NXBX 018.4</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慢性病或亚健康中医干预方法操作规范</w:t>
            </w:r>
            <w:r>
              <w:rPr>
                <w:rFonts w:ascii="宋体" w:hAnsi="宋体" w:hint="eastAsia"/>
                <w:bCs/>
                <w:sz w:val="18"/>
                <w:szCs w:val="18"/>
              </w:rPr>
              <w:t xml:space="preserve"> </w:t>
            </w:r>
            <w:r>
              <w:rPr>
                <w:rFonts w:ascii="宋体" w:hAnsi="宋体"/>
                <w:bCs/>
                <w:sz w:val="18"/>
                <w:szCs w:val="18"/>
              </w:rPr>
              <w:t xml:space="preserve"> </w:t>
            </w:r>
            <w:r>
              <w:rPr>
                <w:rFonts w:ascii="宋体" w:hAnsi="宋体" w:hint="eastAsia"/>
                <w:bCs/>
                <w:sz w:val="18"/>
                <w:szCs w:val="18"/>
              </w:rPr>
              <w:t>第</w:t>
            </w:r>
            <w:r>
              <w:rPr>
                <w:rFonts w:ascii="宋体" w:hAnsi="宋体" w:hint="eastAsia"/>
                <w:bCs/>
                <w:sz w:val="18"/>
                <w:szCs w:val="18"/>
              </w:rPr>
              <w:t>4</w:t>
            </w:r>
            <w:r>
              <w:rPr>
                <w:rFonts w:ascii="宋体" w:hAnsi="宋体" w:hint="eastAsia"/>
                <w:bCs/>
                <w:sz w:val="18"/>
                <w:szCs w:val="18"/>
              </w:rPr>
              <w:t>部分：胃痛</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18</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T/NXBX 018.3</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慢性病或亚健康中医干预方法操作规范</w:t>
            </w:r>
            <w:r>
              <w:rPr>
                <w:rFonts w:ascii="宋体" w:hAnsi="宋体" w:hint="eastAsia"/>
                <w:bCs/>
                <w:sz w:val="18"/>
                <w:szCs w:val="18"/>
              </w:rPr>
              <w:t xml:space="preserve"> </w:t>
            </w:r>
            <w:r>
              <w:rPr>
                <w:rFonts w:ascii="宋体" w:hAnsi="宋体"/>
                <w:bCs/>
                <w:sz w:val="18"/>
                <w:szCs w:val="18"/>
              </w:rPr>
              <w:t xml:space="preserve"> </w:t>
            </w:r>
            <w:r>
              <w:rPr>
                <w:rFonts w:ascii="宋体" w:hAnsi="宋体" w:hint="eastAsia"/>
                <w:bCs/>
                <w:sz w:val="18"/>
                <w:szCs w:val="18"/>
              </w:rPr>
              <w:t>第</w:t>
            </w:r>
            <w:r>
              <w:rPr>
                <w:rFonts w:ascii="宋体" w:hAnsi="宋体" w:hint="eastAsia"/>
                <w:bCs/>
                <w:sz w:val="18"/>
                <w:szCs w:val="18"/>
              </w:rPr>
              <w:t>3</w:t>
            </w:r>
            <w:r>
              <w:rPr>
                <w:rFonts w:ascii="宋体" w:hAnsi="宋体" w:hint="eastAsia"/>
                <w:bCs/>
                <w:sz w:val="18"/>
                <w:szCs w:val="18"/>
              </w:rPr>
              <w:t>部分：头痛</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19</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T/NXBX 018.1</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慢性病或亚健康中医干预方法操作规范</w:t>
            </w:r>
            <w:r>
              <w:rPr>
                <w:rFonts w:ascii="宋体" w:hAnsi="宋体" w:hint="eastAsia"/>
                <w:bCs/>
                <w:sz w:val="18"/>
                <w:szCs w:val="18"/>
              </w:rPr>
              <w:t xml:space="preserve">  </w:t>
            </w:r>
            <w:r>
              <w:rPr>
                <w:rFonts w:ascii="宋体" w:hAnsi="宋体" w:hint="eastAsia"/>
                <w:bCs/>
                <w:sz w:val="18"/>
                <w:szCs w:val="18"/>
              </w:rPr>
              <w:t>第</w:t>
            </w:r>
            <w:r>
              <w:rPr>
                <w:rFonts w:ascii="宋体" w:hAnsi="宋体" w:hint="eastAsia"/>
                <w:bCs/>
                <w:sz w:val="18"/>
                <w:szCs w:val="18"/>
              </w:rPr>
              <w:t>1</w:t>
            </w:r>
            <w:r>
              <w:rPr>
                <w:rFonts w:ascii="宋体" w:hAnsi="宋体" w:hint="eastAsia"/>
                <w:bCs/>
                <w:sz w:val="18"/>
                <w:szCs w:val="18"/>
              </w:rPr>
              <w:t>部分：总则</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20</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T/SDAS 467</w:t>
            </w:r>
            <w:r>
              <w:rPr>
                <w:rFonts w:ascii="宋体" w:hAnsi="宋体" w:hint="eastAsia"/>
                <w:bCs/>
                <w:sz w:val="18"/>
                <w:szCs w:val="18"/>
              </w:rPr>
              <w:t>—</w:t>
            </w:r>
            <w:r>
              <w:rPr>
                <w:rFonts w:ascii="宋体" w:hAnsi="宋体" w:hint="eastAsia"/>
                <w:bCs/>
                <w:sz w:val="18"/>
                <w:szCs w:val="18"/>
              </w:rPr>
              <w:t>2022</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糖尿病高危人群中医</w:t>
            </w:r>
            <w:r>
              <w:rPr>
                <w:rFonts w:ascii="宋体" w:hAnsi="宋体" w:hint="eastAsia"/>
                <w:bCs/>
                <w:sz w:val="18"/>
                <w:szCs w:val="18"/>
              </w:rPr>
              <w:t>"</w:t>
            </w:r>
            <w:r>
              <w:rPr>
                <w:rFonts w:ascii="宋体" w:hAnsi="宋体" w:hint="eastAsia"/>
                <w:bCs/>
                <w:sz w:val="18"/>
                <w:szCs w:val="18"/>
              </w:rPr>
              <w:t>治未病</w:t>
            </w:r>
            <w:r>
              <w:rPr>
                <w:rFonts w:ascii="宋体" w:hAnsi="宋体" w:hint="eastAsia"/>
                <w:bCs/>
                <w:sz w:val="18"/>
                <w:szCs w:val="18"/>
              </w:rPr>
              <w:t>"</w:t>
            </w:r>
            <w:r>
              <w:rPr>
                <w:rFonts w:ascii="宋体" w:hAnsi="宋体" w:hint="eastAsia"/>
                <w:bCs/>
                <w:sz w:val="18"/>
                <w:szCs w:val="18"/>
              </w:rPr>
              <w:t>干预技术规范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21</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1401</w:t>
            </w:r>
            <w:r>
              <w:rPr>
                <w:rFonts w:ascii="宋体" w:hAnsi="宋体" w:hint="eastAsia"/>
                <w:bCs/>
                <w:sz w:val="18"/>
                <w:szCs w:val="18"/>
              </w:rPr>
              <w:t>—</w:t>
            </w:r>
            <w:r>
              <w:rPr>
                <w:rFonts w:ascii="宋体" w:hAnsi="宋体" w:hint="eastAsia"/>
                <w:bCs/>
                <w:sz w:val="18"/>
                <w:szCs w:val="18"/>
              </w:rPr>
              <w:t>2022</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糖尿病足肌腱暴露疮面中医干预指南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22</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1402</w:t>
            </w:r>
            <w:r>
              <w:rPr>
                <w:rFonts w:ascii="宋体" w:hAnsi="宋体" w:hint="eastAsia"/>
                <w:bCs/>
                <w:sz w:val="18"/>
                <w:szCs w:val="18"/>
              </w:rPr>
              <w:t>—</w:t>
            </w:r>
            <w:r>
              <w:rPr>
                <w:rFonts w:ascii="宋体" w:hAnsi="宋体" w:hint="eastAsia"/>
                <w:bCs/>
                <w:sz w:val="18"/>
                <w:szCs w:val="18"/>
              </w:rPr>
              <w:t>2022</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糖尿病足非溃疡期中医干预指南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bl>
    <w:p w:rsidR="00AA397A" w:rsidRDefault="00C2787A">
      <w:r>
        <w:br w:type="page"/>
      </w:r>
    </w:p>
    <w:p w:rsidR="00AA397A" w:rsidRDefault="00C2787A">
      <w:pPr>
        <w:pStyle w:val="afffff7"/>
        <w:pageBreakBefore/>
        <w:spacing w:beforeLines="50" w:before="120" w:afterLines="50" w:after="120"/>
        <w:ind w:firstLineChars="0" w:firstLine="0"/>
        <w:jc w:val="center"/>
        <w:rPr>
          <w:rFonts w:hAnsi="宋体"/>
        </w:rPr>
      </w:pPr>
      <w:r>
        <w:rPr>
          <w:rFonts w:ascii="黑体" w:eastAsia="黑体" w:hAnsi="黑体" w:hint="eastAsia"/>
        </w:rPr>
        <w:lastRenderedPageBreak/>
        <w:t>A.</w:t>
      </w:r>
      <w:r>
        <w:rPr>
          <w:rFonts w:ascii="黑体" w:eastAsia="黑体" w:hAnsi="黑体"/>
        </w:rPr>
        <w:t>2</w:t>
      </w:r>
      <w:r>
        <w:rPr>
          <w:rFonts w:ascii="黑体" w:eastAsia="黑体" w:hAnsi="黑体" w:hint="eastAsia"/>
        </w:rPr>
        <w:t xml:space="preserve">  </w:t>
      </w:r>
      <w:r>
        <w:rPr>
          <w:rFonts w:ascii="黑体" w:eastAsia="黑体" w:hAnsi="黑体" w:hint="eastAsia"/>
        </w:rPr>
        <w:t>服务提供标准子体系明细表</w:t>
      </w:r>
      <w:r>
        <w:rPr>
          <w:rFonts w:hAnsi="宋体" w:hint="eastAsia"/>
        </w:rPr>
        <w:t>（续）</w:t>
      </w:r>
    </w:p>
    <w:tbl>
      <w:tblPr>
        <w:tblStyle w:val="affff8"/>
        <w:tblW w:w="5052" w:type="pct"/>
        <w:tblInd w:w="-72" w:type="dxa"/>
        <w:tblLook w:val="04A0" w:firstRow="1" w:lastRow="0" w:firstColumn="1" w:lastColumn="0" w:noHBand="0" w:noVBand="1"/>
      </w:tblPr>
      <w:tblGrid>
        <w:gridCol w:w="1340"/>
        <w:gridCol w:w="2228"/>
        <w:gridCol w:w="3383"/>
        <w:gridCol w:w="5461"/>
        <w:gridCol w:w="1497"/>
      </w:tblGrid>
      <w:tr w:rsidR="00AA397A">
        <w:tc>
          <w:tcPr>
            <w:tcW w:w="482" w:type="pct"/>
            <w:vAlign w:val="center"/>
          </w:tcPr>
          <w:p w:rsidR="00AA397A" w:rsidRDefault="00C2787A">
            <w:pPr>
              <w:spacing w:line="240" w:lineRule="auto"/>
              <w:jc w:val="center"/>
              <w:rPr>
                <w:rFonts w:ascii="宋体" w:hAnsi="宋体" w:cs="宋体"/>
                <w:b/>
                <w:sz w:val="18"/>
                <w:szCs w:val="18"/>
              </w:rPr>
            </w:pPr>
            <w:r>
              <w:rPr>
                <w:rFonts w:ascii="宋体" w:hAnsi="宋体" w:cs="宋体" w:hint="eastAsia"/>
                <w:b/>
                <w:sz w:val="18"/>
                <w:szCs w:val="18"/>
              </w:rPr>
              <w:t>标准体系</w:t>
            </w:r>
            <w:r>
              <w:rPr>
                <w:rFonts w:ascii="宋体" w:hAnsi="宋体" w:cs="宋体"/>
                <w:b/>
                <w:sz w:val="18"/>
                <w:szCs w:val="18"/>
              </w:rPr>
              <w:t>编号</w:t>
            </w:r>
          </w:p>
        </w:tc>
        <w:tc>
          <w:tcPr>
            <w:tcW w:w="801" w:type="pct"/>
            <w:vAlign w:val="center"/>
          </w:tcPr>
          <w:p w:rsidR="00AA397A" w:rsidRDefault="00C2787A">
            <w:pPr>
              <w:spacing w:line="240" w:lineRule="auto"/>
              <w:jc w:val="center"/>
              <w:rPr>
                <w:rFonts w:ascii="宋体" w:hAnsi="宋体" w:cs="宋体"/>
                <w:b/>
                <w:sz w:val="18"/>
                <w:szCs w:val="18"/>
              </w:rPr>
            </w:pPr>
            <w:r>
              <w:rPr>
                <w:rFonts w:ascii="宋体" w:hAnsi="宋体" w:cs="宋体" w:hint="eastAsia"/>
                <w:b/>
                <w:sz w:val="18"/>
                <w:szCs w:val="18"/>
              </w:rPr>
              <w:t>二级子体系名称</w:t>
            </w:r>
          </w:p>
        </w:tc>
        <w:tc>
          <w:tcPr>
            <w:tcW w:w="1216" w:type="pct"/>
            <w:vAlign w:val="center"/>
          </w:tcPr>
          <w:p w:rsidR="00AA397A" w:rsidRDefault="00C2787A">
            <w:pPr>
              <w:spacing w:line="240" w:lineRule="auto"/>
              <w:jc w:val="center"/>
              <w:rPr>
                <w:rFonts w:ascii="宋体" w:hAnsi="宋体"/>
                <w:b/>
                <w:sz w:val="18"/>
                <w:szCs w:val="18"/>
              </w:rPr>
            </w:pPr>
            <w:r>
              <w:rPr>
                <w:rFonts w:ascii="宋体" w:hAnsi="宋体" w:cs="宋体" w:hint="eastAsia"/>
                <w:b/>
                <w:sz w:val="18"/>
                <w:szCs w:val="18"/>
              </w:rPr>
              <w:t>标准编号</w:t>
            </w:r>
            <w:r>
              <w:rPr>
                <w:rFonts w:ascii="宋体" w:hAnsi="宋体" w:cs="宋体" w:hint="eastAsia"/>
                <w:b/>
                <w:sz w:val="18"/>
                <w:szCs w:val="18"/>
              </w:rPr>
              <w:t>/</w:t>
            </w:r>
            <w:r>
              <w:rPr>
                <w:rFonts w:ascii="宋体" w:hAnsi="宋体" w:cs="宋体" w:hint="eastAsia"/>
                <w:b/>
                <w:sz w:val="18"/>
                <w:szCs w:val="18"/>
              </w:rPr>
              <w:t>计划编号</w:t>
            </w:r>
          </w:p>
        </w:tc>
        <w:tc>
          <w:tcPr>
            <w:tcW w:w="1963" w:type="pct"/>
            <w:vAlign w:val="center"/>
          </w:tcPr>
          <w:p w:rsidR="00AA397A" w:rsidRDefault="00C2787A">
            <w:pPr>
              <w:spacing w:line="240" w:lineRule="auto"/>
              <w:jc w:val="center"/>
              <w:rPr>
                <w:rFonts w:ascii="宋体" w:hAnsi="宋体"/>
                <w:b/>
                <w:sz w:val="18"/>
                <w:szCs w:val="18"/>
              </w:rPr>
            </w:pPr>
            <w:r>
              <w:rPr>
                <w:rFonts w:ascii="宋体" w:hAnsi="宋体"/>
                <w:b/>
                <w:sz w:val="18"/>
                <w:szCs w:val="18"/>
              </w:rPr>
              <w:t>标准名称</w:t>
            </w:r>
          </w:p>
        </w:tc>
        <w:tc>
          <w:tcPr>
            <w:tcW w:w="538" w:type="pct"/>
            <w:vAlign w:val="center"/>
          </w:tcPr>
          <w:p w:rsidR="00AA397A" w:rsidRDefault="00C2787A">
            <w:pPr>
              <w:spacing w:line="240" w:lineRule="auto"/>
              <w:jc w:val="center"/>
              <w:rPr>
                <w:rFonts w:ascii="宋体" w:hAnsi="宋体"/>
                <w:b/>
                <w:sz w:val="18"/>
                <w:szCs w:val="18"/>
              </w:rPr>
            </w:pPr>
            <w:r>
              <w:rPr>
                <w:rFonts w:ascii="宋体" w:hAnsi="宋体"/>
                <w:b/>
                <w:sz w:val="18"/>
                <w:szCs w:val="18"/>
              </w:rPr>
              <w:t>状态</w:t>
            </w:r>
          </w:p>
        </w:tc>
      </w:tr>
      <w:tr w:rsidR="00AA397A">
        <w:tc>
          <w:tcPr>
            <w:tcW w:w="482" w:type="pct"/>
            <w:tcBorders>
              <w:bottom w:val="single" w:sz="4" w:space="0" w:color="auto"/>
            </w:tcBorders>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23</w:t>
            </w:r>
          </w:p>
        </w:tc>
        <w:tc>
          <w:tcPr>
            <w:tcW w:w="801" w:type="pct"/>
            <w:tcBorders>
              <w:bottom w:val="single" w:sz="4" w:space="0" w:color="auto"/>
            </w:tcBorders>
            <w:shd w:val="clear" w:color="auto" w:fill="auto"/>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tcBorders>
              <w:bottom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1107</w:t>
            </w:r>
            <w:r>
              <w:rPr>
                <w:rFonts w:ascii="宋体" w:hAnsi="宋体" w:hint="eastAsia"/>
                <w:bCs/>
                <w:sz w:val="18"/>
                <w:szCs w:val="18"/>
              </w:rPr>
              <w:t>—</w:t>
            </w:r>
            <w:r>
              <w:rPr>
                <w:rFonts w:ascii="宋体" w:hAnsi="宋体" w:hint="eastAsia"/>
                <w:bCs/>
                <w:sz w:val="18"/>
                <w:szCs w:val="18"/>
              </w:rPr>
              <w:t>2018</w:t>
            </w:r>
          </w:p>
        </w:tc>
        <w:tc>
          <w:tcPr>
            <w:tcW w:w="1963" w:type="pct"/>
            <w:tcBorders>
              <w:bottom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中医治未病实践指南</w:t>
            </w:r>
            <w:r>
              <w:rPr>
                <w:rFonts w:ascii="宋体" w:hAnsi="宋体" w:hint="eastAsia"/>
                <w:bCs/>
                <w:sz w:val="18"/>
                <w:szCs w:val="18"/>
              </w:rPr>
              <w:t xml:space="preserve"> </w:t>
            </w:r>
            <w:r>
              <w:rPr>
                <w:rFonts w:ascii="宋体" w:hAnsi="宋体"/>
                <w:bCs/>
                <w:sz w:val="18"/>
                <w:szCs w:val="18"/>
              </w:rPr>
              <w:t xml:space="preserve"> </w:t>
            </w:r>
            <w:r>
              <w:rPr>
                <w:rFonts w:ascii="宋体" w:hAnsi="宋体" w:hint="eastAsia"/>
                <w:bCs/>
                <w:sz w:val="18"/>
                <w:szCs w:val="18"/>
              </w:rPr>
              <w:t>亚健康中医干预</w:t>
            </w:r>
          </w:p>
        </w:tc>
        <w:tc>
          <w:tcPr>
            <w:tcW w:w="538" w:type="pct"/>
            <w:tcBorders>
              <w:bottom w:val="single" w:sz="4" w:space="0" w:color="auto"/>
            </w:tcBorders>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24</w:t>
            </w:r>
          </w:p>
        </w:tc>
        <w:tc>
          <w:tcPr>
            <w:tcW w:w="801" w:type="pct"/>
            <w:shd w:val="clear" w:color="auto" w:fill="auto"/>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 xml:space="preserve">T/CACM </w:t>
            </w:r>
            <w:r>
              <w:rPr>
                <w:rFonts w:ascii="宋体" w:hAnsi="宋体" w:hint="eastAsia"/>
                <w:bCs/>
                <w:sz w:val="18"/>
                <w:szCs w:val="18"/>
              </w:rPr>
              <w:t>1100</w:t>
            </w:r>
            <w:r>
              <w:rPr>
                <w:rFonts w:ascii="宋体" w:hAnsi="宋体" w:hint="eastAsia"/>
                <w:bCs/>
                <w:sz w:val="18"/>
                <w:szCs w:val="18"/>
              </w:rPr>
              <w:t>—</w:t>
            </w:r>
            <w:r>
              <w:rPr>
                <w:rFonts w:ascii="宋体" w:hAnsi="宋体" w:hint="eastAsia"/>
                <w:bCs/>
                <w:sz w:val="18"/>
                <w:szCs w:val="18"/>
              </w:rPr>
              <w:t>2018</w:t>
            </w:r>
          </w:p>
        </w:tc>
        <w:tc>
          <w:tcPr>
            <w:tcW w:w="1963" w:type="pct"/>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中医治未病技术操作规范</w:t>
            </w:r>
            <w:r>
              <w:rPr>
                <w:rFonts w:ascii="宋体" w:hAnsi="宋体" w:hint="eastAsia"/>
                <w:bCs/>
                <w:sz w:val="18"/>
                <w:szCs w:val="18"/>
              </w:rPr>
              <w:t xml:space="preserve"> </w:t>
            </w:r>
            <w:r>
              <w:rPr>
                <w:rFonts w:ascii="宋体" w:hAnsi="宋体"/>
                <w:bCs/>
                <w:sz w:val="18"/>
                <w:szCs w:val="18"/>
              </w:rPr>
              <w:t xml:space="preserve"> </w:t>
            </w:r>
            <w:r>
              <w:rPr>
                <w:rFonts w:ascii="宋体" w:hAnsi="宋体" w:hint="eastAsia"/>
                <w:bCs/>
                <w:sz w:val="18"/>
                <w:szCs w:val="18"/>
              </w:rPr>
              <w:t>六步奶结疏通法干预乳症</w:t>
            </w:r>
          </w:p>
        </w:tc>
        <w:tc>
          <w:tcPr>
            <w:tcW w:w="538" w:type="pct"/>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25</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1099</w:t>
            </w:r>
            <w:r>
              <w:rPr>
                <w:rFonts w:ascii="宋体" w:hAnsi="宋体" w:hint="eastAsia"/>
                <w:bCs/>
                <w:sz w:val="18"/>
                <w:szCs w:val="18"/>
              </w:rPr>
              <w:t>—</w:t>
            </w:r>
            <w:r>
              <w:rPr>
                <w:rFonts w:ascii="宋体" w:hAnsi="宋体" w:hint="eastAsia"/>
                <w:bCs/>
                <w:sz w:val="18"/>
                <w:szCs w:val="18"/>
              </w:rPr>
              <w:t>2018</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中医治未病技术操作规范</w:t>
            </w:r>
            <w:r>
              <w:rPr>
                <w:rFonts w:ascii="宋体" w:hAnsi="宋体" w:hint="eastAsia"/>
                <w:bCs/>
                <w:sz w:val="18"/>
                <w:szCs w:val="18"/>
              </w:rPr>
              <w:t xml:space="preserve">  </w:t>
            </w:r>
            <w:r>
              <w:rPr>
                <w:rFonts w:ascii="宋体" w:hAnsi="宋体" w:hint="eastAsia"/>
                <w:bCs/>
                <w:sz w:val="18"/>
                <w:szCs w:val="18"/>
              </w:rPr>
              <w:t>隔药灸干预原发性痛经</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26</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1091</w:t>
            </w:r>
            <w:r>
              <w:rPr>
                <w:rFonts w:ascii="宋体" w:hAnsi="宋体" w:hint="eastAsia"/>
                <w:bCs/>
                <w:sz w:val="18"/>
                <w:szCs w:val="18"/>
              </w:rPr>
              <w:t>—</w:t>
            </w:r>
            <w:r>
              <w:rPr>
                <w:rFonts w:ascii="宋体" w:hAnsi="宋体" w:hint="eastAsia"/>
                <w:bCs/>
                <w:sz w:val="18"/>
                <w:szCs w:val="18"/>
              </w:rPr>
              <w:t>2018</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中医治未病技术操作规范</w:t>
            </w:r>
            <w:r>
              <w:rPr>
                <w:rFonts w:ascii="宋体" w:hAnsi="宋体" w:hint="eastAsia"/>
                <w:bCs/>
                <w:sz w:val="18"/>
                <w:szCs w:val="18"/>
              </w:rPr>
              <w:t xml:space="preserve"> </w:t>
            </w:r>
            <w:r>
              <w:rPr>
                <w:rFonts w:ascii="宋体" w:hAnsi="宋体"/>
                <w:bCs/>
                <w:sz w:val="18"/>
                <w:szCs w:val="18"/>
              </w:rPr>
              <w:t xml:space="preserve"> </w:t>
            </w:r>
            <w:r>
              <w:rPr>
                <w:rFonts w:ascii="宋体" w:hAnsi="宋体" w:hint="eastAsia"/>
                <w:bCs/>
                <w:sz w:val="18"/>
                <w:szCs w:val="18"/>
              </w:rPr>
              <w:t>春分秋分穴位贴敷干预尪痹</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27</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1102</w:t>
            </w:r>
            <w:r>
              <w:rPr>
                <w:rFonts w:ascii="宋体" w:hAnsi="宋体" w:hint="eastAsia"/>
                <w:bCs/>
                <w:sz w:val="18"/>
                <w:szCs w:val="18"/>
              </w:rPr>
              <w:t>—</w:t>
            </w:r>
            <w:r>
              <w:rPr>
                <w:rFonts w:ascii="宋体" w:hAnsi="宋体" w:hint="eastAsia"/>
                <w:bCs/>
                <w:sz w:val="18"/>
                <w:szCs w:val="18"/>
              </w:rPr>
              <w:t>2018</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中医治未病技术操作规范</w:t>
            </w:r>
            <w:r>
              <w:rPr>
                <w:rFonts w:ascii="宋体" w:hAnsi="宋体" w:hint="eastAsia"/>
                <w:bCs/>
                <w:sz w:val="18"/>
                <w:szCs w:val="18"/>
              </w:rPr>
              <w:t xml:space="preserve"> </w:t>
            </w:r>
            <w:r>
              <w:rPr>
                <w:rFonts w:ascii="宋体" w:hAnsi="宋体"/>
                <w:bCs/>
                <w:sz w:val="18"/>
                <w:szCs w:val="18"/>
              </w:rPr>
              <w:t xml:space="preserve"> </w:t>
            </w:r>
            <w:r>
              <w:rPr>
                <w:rFonts w:ascii="宋体" w:hAnsi="宋体" w:hint="eastAsia"/>
                <w:bCs/>
                <w:sz w:val="18"/>
                <w:szCs w:val="18"/>
              </w:rPr>
              <w:t>中药面部敷贴法干预痤疮</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28</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T/CACM 1122</w:t>
            </w:r>
            <w:r>
              <w:rPr>
                <w:rFonts w:ascii="宋体" w:hAnsi="宋体" w:hint="eastAsia"/>
                <w:bCs/>
                <w:sz w:val="18"/>
                <w:szCs w:val="18"/>
              </w:rPr>
              <w:t>—</w:t>
            </w:r>
            <w:r>
              <w:rPr>
                <w:rFonts w:ascii="宋体" w:hAnsi="宋体" w:hint="eastAsia"/>
                <w:bCs/>
                <w:sz w:val="18"/>
                <w:szCs w:val="18"/>
              </w:rPr>
              <w:t>2018</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精神分裂症前驱期中医干预规范</w:t>
            </w:r>
          </w:p>
        </w:tc>
        <w:tc>
          <w:tcPr>
            <w:tcW w:w="538" w:type="pct"/>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29</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T/CACM 1123</w:t>
            </w:r>
            <w:r>
              <w:rPr>
                <w:rFonts w:ascii="宋体" w:hAnsi="宋体" w:hint="eastAsia"/>
                <w:bCs/>
                <w:sz w:val="18"/>
                <w:szCs w:val="18"/>
              </w:rPr>
              <w:t>—</w:t>
            </w:r>
            <w:r>
              <w:rPr>
                <w:rFonts w:ascii="宋体" w:hAnsi="宋体" w:hint="eastAsia"/>
                <w:bCs/>
                <w:sz w:val="18"/>
                <w:szCs w:val="18"/>
              </w:rPr>
              <w:t>2018</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惊恐障碍中医干预规范</w:t>
            </w:r>
          </w:p>
        </w:tc>
        <w:tc>
          <w:tcPr>
            <w:tcW w:w="538" w:type="pct"/>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30</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1406</w:t>
            </w:r>
            <w:r>
              <w:rPr>
                <w:rFonts w:ascii="宋体" w:hAnsi="宋体" w:hint="eastAsia"/>
                <w:bCs/>
                <w:sz w:val="18"/>
                <w:szCs w:val="18"/>
              </w:rPr>
              <w:t>—</w:t>
            </w:r>
            <w:r>
              <w:rPr>
                <w:rFonts w:ascii="宋体" w:hAnsi="宋体" w:hint="eastAsia"/>
                <w:bCs/>
                <w:sz w:val="18"/>
                <w:szCs w:val="18"/>
              </w:rPr>
              <w:t>2022</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Ⅰ</w:t>
            </w:r>
            <w:r>
              <w:rPr>
                <w:rFonts w:ascii="宋体" w:hAnsi="宋体" w:hint="eastAsia"/>
                <w:bCs/>
                <w:sz w:val="18"/>
                <w:szCs w:val="18"/>
              </w:rPr>
              <w:t>-</w:t>
            </w:r>
            <w:r>
              <w:rPr>
                <w:rFonts w:ascii="宋体" w:hAnsi="宋体" w:hint="eastAsia"/>
                <w:bCs/>
                <w:sz w:val="18"/>
                <w:szCs w:val="18"/>
              </w:rPr>
              <w:t>Ⅲ期结直肠癌西医常规治疗后中医干预指南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31</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bCs/>
                <w:sz w:val="18"/>
                <w:szCs w:val="18"/>
              </w:rPr>
              <w:t>T/GDACM 0133—2024</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中医技术操作规范</w:t>
            </w:r>
            <w:r>
              <w:rPr>
                <w:rFonts w:ascii="宋体" w:hAnsi="宋体" w:hint="eastAsia"/>
                <w:bCs/>
                <w:sz w:val="18"/>
                <w:szCs w:val="18"/>
              </w:rPr>
              <w:t xml:space="preserve"> </w:t>
            </w:r>
            <w:r>
              <w:rPr>
                <w:rFonts w:ascii="宋体" w:hAnsi="宋体" w:hint="eastAsia"/>
                <w:bCs/>
                <w:sz w:val="18"/>
                <w:szCs w:val="18"/>
              </w:rPr>
              <w:t>中医正念团体心理治疗</w:t>
            </w:r>
            <w:r>
              <w:rPr>
                <w:rFonts w:ascii="宋体" w:hAnsi="宋体" w:hint="eastAsia"/>
                <w:bCs/>
                <w:sz w:val="18"/>
                <w:szCs w:val="18"/>
              </w:rPr>
              <w:tab/>
            </w:r>
          </w:p>
        </w:tc>
        <w:tc>
          <w:tcPr>
            <w:tcW w:w="538" w:type="pct"/>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32</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T/CACM 1409</w:t>
            </w:r>
            <w:r>
              <w:rPr>
                <w:rFonts w:ascii="宋体" w:hAnsi="宋体" w:hint="eastAsia"/>
                <w:bCs/>
                <w:sz w:val="18"/>
                <w:szCs w:val="18"/>
              </w:rPr>
              <w:t>—</w:t>
            </w:r>
            <w:r>
              <w:rPr>
                <w:rFonts w:ascii="宋体" w:hAnsi="宋体" w:hint="eastAsia"/>
                <w:bCs/>
                <w:sz w:val="18"/>
                <w:szCs w:val="18"/>
              </w:rPr>
              <w:t>2022</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早中期结直肠癌根治术后中西医结合心理康复干预指南</w:t>
            </w:r>
          </w:p>
        </w:tc>
        <w:tc>
          <w:tcPr>
            <w:tcW w:w="538" w:type="pct"/>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33</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bCs/>
                <w:sz w:val="18"/>
                <w:szCs w:val="18"/>
              </w:rPr>
              <w:t xml:space="preserve">T/CACM </w:t>
            </w:r>
            <w:r>
              <w:rPr>
                <w:rFonts w:ascii="宋体" w:hAnsi="宋体"/>
                <w:bCs/>
                <w:sz w:val="18"/>
                <w:szCs w:val="18"/>
              </w:rPr>
              <w:t>1108—2018</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中医治未病实践指南</w:t>
            </w:r>
            <w:r>
              <w:rPr>
                <w:rFonts w:ascii="宋体" w:hAnsi="宋体" w:hint="eastAsia"/>
                <w:bCs/>
                <w:sz w:val="18"/>
                <w:szCs w:val="18"/>
              </w:rPr>
              <w:t xml:space="preserve">  </w:t>
            </w:r>
            <w:r>
              <w:rPr>
                <w:rFonts w:ascii="宋体" w:hAnsi="宋体" w:hint="eastAsia"/>
                <w:bCs/>
                <w:sz w:val="18"/>
                <w:szCs w:val="18"/>
              </w:rPr>
              <w:t>亚健康心理障碍</w:t>
            </w:r>
          </w:p>
        </w:tc>
        <w:tc>
          <w:tcPr>
            <w:tcW w:w="538" w:type="pct"/>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34</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广西地方标准</w:t>
            </w:r>
            <w:r>
              <w:rPr>
                <w:rFonts w:ascii="宋体" w:hAnsi="宋体" w:hint="eastAsia"/>
                <w:bCs/>
                <w:sz w:val="18"/>
                <w:szCs w:val="18"/>
              </w:rPr>
              <w:t>2023</w:t>
            </w:r>
            <w:r>
              <w:rPr>
                <w:rFonts w:ascii="宋体" w:hAnsi="宋体" w:hint="eastAsia"/>
                <w:bCs/>
                <w:sz w:val="18"/>
                <w:szCs w:val="18"/>
              </w:rPr>
              <w:t>—</w:t>
            </w:r>
            <w:r>
              <w:rPr>
                <w:rFonts w:ascii="宋体" w:hAnsi="宋体" w:hint="eastAsia"/>
                <w:bCs/>
                <w:sz w:val="18"/>
                <w:szCs w:val="18"/>
              </w:rPr>
              <w:t>1295</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胆石症术后康复及预防结石复发中医药干预技术规范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cs="宋体" w:hint="eastAsia"/>
                <w:bCs/>
                <w:sz w:val="18"/>
                <w:szCs w:val="18"/>
              </w:rPr>
              <w:t>制定中</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B1</w:t>
            </w:r>
            <w:r>
              <w:rPr>
                <w:rFonts w:ascii="宋体" w:hAnsi="宋体" w:hint="eastAsia"/>
                <w:sz w:val="18"/>
                <w:szCs w:val="18"/>
              </w:rPr>
              <w:t>—</w:t>
            </w:r>
            <w:r>
              <w:rPr>
                <w:rFonts w:ascii="宋体" w:hAnsi="宋体" w:hint="eastAsia"/>
                <w:sz w:val="18"/>
                <w:szCs w:val="18"/>
              </w:rPr>
              <w:t>35</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中医药</w:t>
            </w:r>
            <w:r>
              <w:rPr>
                <w:rFonts w:ascii="宋体" w:hAnsi="宋体"/>
                <w:sz w:val="18"/>
                <w:szCs w:val="18"/>
              </w:rPr>
              <w:t>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团体标准</w:t>
            </w:r>
            <w:r>
              <w:rPr>
                <w:rFonts w:ascii="宋体" w:hAnsi="宋体" w:hint="eastAsia"/>
                <w:bCs/>
                <w:sz w:val="18"/>
                <w:szCs w:val="18"/>
              </w:rPr>
              <w:t>2024</w:t>
            </w:r>
            <w:r>
              <w:rPr>
                <w:rFonts w:ascii="宋体" w:hAnsi="宋体" w:hint="eastAsia"/>
                <w:bCs/>
                <w:sz w:val="18"/>
                <w:szCs w:val="18"/>
              </w:rPr>
              <w:t>—</w:t>
            </w:r>
            <w:r>
              <w:rPr>
                <w:rFonts w:ascii="宋体" w:hAnsi="宋体" w:hint="eastAsia"/>
                <w:bCs/>
                <w:sz w:val="18"/>
                <w:szCs w:val="18"/>
              </w:rPr>
              <w:t>0507</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胆绞痛中医药干预技术规范</w:t>
            </w:r>
          </w:p>
        </w:tc>
        <w:tc>
          <w:tcPr>
            <w:tcW w:w="538" w:type="pct"/>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制定中</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B2</w:t>
            </w:r>
            <w:r>
              <w:rPr>
                <w:rFonts w:ascii="宋体" w:hAnsi="宋体" w:hint="eastAsia"/>
                <w:sz w:val="18"/>
                <w:szCs w:val="18"/>
              </w:rPr>
              <w:t>—</w:t>
            </w:r>
            <w:r>
              <w:rPr>
                <w:rFonts w:ascii="宋体" w:hAnsi="宋体" w:hint="eastAsia"/>
                <w:sz w:val="18"/>
                <w:szCs w:val="18"/>
              </w:rPr>
              <w:t>01</w:t>
            </w:r>
          </w:p>
        </w:tc>
        <w:tc>
          <w:tcPr>
            <w:tcW w:w="801"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环境干预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T/CSSS 016</w:t>
            </w:r>
            <w:r>
              <w:rPr>
                <w:rFonts w:ascii="宋体" w:hAnsi="宋体" w:hint="eastAsia"/>
                <w:bCs/>
                <w:sz w:val="18"/>
                <w:szCs w:val="18"/>
              </w:rPr>
              <w:t>—</w:t>
            </w:r>
            <w:r>
              <w:rPr>
                <w:rFonts w:ascii="宋体" w:hAnsi="宋体" w:hint="eastAsia"/>
                <w:bCs/>
                <w:sz w:val="18"/>
                <w:szCs w:val="18"/>
              </w:rPr>
              <w:t>2024</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慢性疾病运动干预中心配置要求</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B2</w:t>
            </w:r>
            <w:r>
              <w:rPr>
                <w:rFonts w:ascii="宋体" w:hAnsi="宋体" w:hint="eastAsia"/>
                <w:sz w:val="18"/>
                <w:szCs w:val="18"/>
              </w:rPr>
              <w:t>—</w:t>
            </w:r>
            <w:r>
              <w:rPr>
                <w:rFonts w:ascii="宋体" w:hAnsi="宋体" w:hint="eastAsia"/>
                <w:sz w:val="18"/>
                <w:szCs w:val="18"/>
              </w:rPr>
              <w:t>02</w:t>
            </w:r>
          </w:p>
        </w:tc>
        <w:tc>
          <w:tcPr>
            <w:tcW w:w="801"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环境干预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T/CSSS 017</w:t>
            </w:r>
            <w:r>
              <w:rPr>
                <w:rFonts w:ascii="宋体" w:hAnsi="宋体" w:hint="eastAsia"/>
                <w:bCs/>
                <w:sz w:val="18"/>
                <w:szCs w:val="18"/>
              </w:rPr>
              <w:t>—</w:t>
            </w:r>
            <w:r>
              <w:rPr>
                <w:rFonts w:ascii="宋体" w:hAnsi="宋体" w:hint="eastAsia"/>
                <w:bCs/>
                <w:sz w:val="18"/>
                <w:szCs w:val="18"/>
              </w:rPr>
              <w:t>2024</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慢性疾病运动干预中心服务要求</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B3</w:t>
            </w:r>
            <w:r>
              <w:rPr>
                <w:rFonts w:ascii="宋体" w:hAnsi="宋体" w:hint="eastAsia"/>
                <w:sz w:val="18"/>
                <w:szCs w:val="18"/>
              </w:rPr>
              <w:t>—</w:t>
            </w:r>
            <w:r>
              <w:rPr>
                <w:rFonts w:ascii="宋体" w:hAnsi="宋体" w:hint="eastAsia"/>
                <w:sz w:val="18"/>
                <w:szCs w:val="18"/>
              </w:rPr>
              <w:t>01</w:t>
            </w:r>
          </w:p>
        </w:tc>
        <w:tc>
          <w:tcPr>
            <w:tcW w:w="801"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运动干预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DB34/T 3785</w:t>
            </w:r>
            <w:r>
              <w:rPr>
                <w:rFonts w:ascii="宋体" w:hAnsi="宋体" w:hint="eastAsia"/>
                <w:bCs/>
                <w:sz w:val="18"/>
                <w:szCs w:val="18"/>
              </w:rPr>
              <w:t>—</w:t>
            </w:r>
            <w:r>
              <w:rPr>
                <w:rFonts w:ascii="宋体" w:hAnsi="宋体" w:hint="eastAsia"/>
                <w:bCs/>
                <w:sz w:val="18"/>
                <w:szCs w:val="18"/>
              </w:rPr>
              <w:t>2021</w:t>
            </w:r>
          </w:p>
        </w:tc>
        <w:tc>
          <w:tcPr>
            <w:tcW w:w="1963" w:type="pct"/>
            <w:vAlign w:val="center"/>
          </w:tcPr>
          <w:p w:rsidR="00AA397A" w:rsidRDefault="00C2787A">
            <w:pPr>
              <w:spacing w:line="240" w:lineRule="auto"/>
              <w:jc w:val="center"/>
              <w:rPr>
                <w:rFonts w:ascii="宋体" w:hAnsi="宋体"/>
                <w:bCs/>
                <w:sz w:val="18"/>
                <w:szCs w:val="18"/>
              </w:rPr>
            </w:pPr>
            <w:hyperlink r:id="rId52" w:history="1">
              <w:r>
                <w:rPr>
                  <w:bCs/>
                  <w:sz w:val="18"/>
                  <w:szCs w:val="18"/>
                </w:rPr>
                <w:t>运动促进健康服务技术规范</w:t>
              </w:r>
            </w:hyperlink>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B3</w:t>
            </w:r>
            <w:r>
              <w:rPr>
                <w:rFonts w:ascii="宋体" w:hAnsi="宋体" w:hint="eastAsia"/>
                <w:sz w:val="18"/>
                <w:szCs w:val="18"/>
              </w:rPr>
              <w:t>—</w:t>
            </w:r>
            <w:r>
              <w:rPr>
                <w:rFonts w:ascii="宋体" w:hAnsi="宋体" w:hint="eastAsia"/>
                <w:sz w:val="18"/>
                <w:szCs w:val="18"/>
              </w:rPr>
              <w:t>02</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运动干预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T/SDAS 1110</w:t>
            </w:r>
            <w:r>
              <w:rPr>
                <w:rFonts w:ascii="宋体" w:hAnsi="宋体" w:hint="eastAsia"/>
                <w:bCs/>
                <w:sz w:val="18"/>
                <w:szCs w:val="18"/>
              </w:rPr>
              <w:t>—</w:t>
            </w:r>
            <w:r>
              <w:rPr>
                <w:rFonts w:ascii="宋体" w:hAnsi="宋体" w:hint="eastAsia"/>
                <w:bCs/>
                <w:sz w:val="18"/>
                <w:szCs w:val="18"/>
              </w:rPr>
              <w:t>2025</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运动处方联合曲度调节中小学生颈椎疾患干预技术规范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B3</w:t>
            </w:r>
            <w:r>
              <w:rPr>
                <w:rFonts w:ascii="宋体" w:hAnsi="宋体" w:hint="eastAsia"/>
                <w:sz w:val="18"/>
                <w:szCs w:val="18"/>
              </w:rPr>
              <w:t>—</w:t>
            </w:r>
            <w:r>
              <w:rPr>
                <w:rFonts w:ascii="宋体" w:hAnsi="宋体" w:hint="eastAsia"/>
                <w:sz w:val="18"/>
                <w:szCs w:val="18"/>
              </w:rPr>
              <w:t>03</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运动干预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T/CAHPE 003</w:t>
            </w:r>
            <w:r>
              <w:rPr>
                <w:rFonts w:ascii="宋体" w:hAnsi="宋体" w:hint="eastAsia"/>
                <w:bCs/>
                <w:sz w:val="18"/>
                <w:szCs w:val="18"/>
              </w:rPr>
              <w:t>—</w:t>
            </w:r>
            <w:r>
              <w:rPr>
                <w:rFonts w:ascii="宋体" w:hAnsi="宋体" w:hint="eastAsia"/>
                <w:bCs/>
                <w:sz w:val="18"/>
                <w:szCs w:val="18"/>
              </w:rPr>
              <w:t>2025</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糖尿病运动干预技术要求</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B3</w:t>
            </w:r>
            <w:r>
              <w:rPr>
                <w:rFonts w:ascii="宋体" w:hAnsi="宋体" w:hint="eastAsia"/>
                <w:sz w:val="18"/>
                <w:szCs w:val="18"/>
              </w:rPr>
              <w:t>—</w:t>
            </w:r>
            <w:r>
              <w:rPr>
                <w:rFonts w:ascii="宋体" w:hAnsi="宋体" w:hint="eastAsia"/>
                <w:sz w:val="18"/>
                <w:szCs w:val="18"/>
              </w:rPr>
              <w:t>04</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运动干预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T/CHSTPA 0002</w:t>
            </w:r>
            <w:r>
              <w:rPr>
                <w:rFonts w:ascii="宋体" w:hAnsi="宋体" w:hint="eastAsia"/>
                <w:bCs/>
                <w:sz w:val="18"/>
                <w:szCs w:val="18"/>
              </w:rPr>
              <w:t>—</w:t>
            </w:r>
            <w:r>
              <w:rPr>
                <w:rFonts w:ascii="宋体" w:hAnsi="宋体" w:hint="eastAsia"/>
                <w:bCs/>
                <w:sz w:val="18"/>
                <w:szCs w:val="18"/>
              </w:rPr>
              <w:t>2024</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身体活动能力评估与干预技术规范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B3</w:t>
            </w:r>
            <w:r>
              <w:rPr>
                <w:rFonts w:ascii="宋体" w:hAnsi="宋体" w:hint="eastAsia"/>
                <w:sz w:val="18"/>
                <w:szCs w:val="18"/>
              </w:rPr>
              <w:t>—</w:t>
            </w:r>
            <w:r>
              <w:rPr>
                <w:rFonts w:ascii="宋体" w:hAnsi="宋体" w:hint="eastAsia"/>
                <w:sz w:val="18"/>
                <w:szCs w:val="18"/>
              </w:rPr>
              <w:t>0</w:t>
            </w:r>
            <w:r>
              <w:rPr>
                <w:rFonts w:ascii="宋体" w:hAnsi="宋体"/>
                <w:sz w:val="18"/>
                <w:szCs w:val="18"/>
              </w:rPr>
              <w:t>5</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运动干预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体重管理</w:t>
            </w:r>
            <w:r>
              <w:rPr>
                <w:rFonts w:ascii="宋体" w:hAnsi="宋体" w:hint="eastAsia"/>
                <w:bCs/>
                <w:sz w:val="18"/>
                <w:szCs w:val="18"/>
              </w:rPr>
              <w:t xml:space="preserve">  </w:t>
            </w:r>
            <w:r>
              <w:rPr>
                <w:rFonts w:ascii="宋体" w:hAnsi="宋体" w:hint="eastAsia"/>
                <w:bCs/>
                <w:sz w:val="18"/>
                <w:szCs w:val="18"/>
              </w:rPr>
              <w:t>第</w:t>
            </w:r>
            <w:r>
              <w:rPr>
                <w:rFonts w:ascii="宋体" w:hAnsi="宋体" w:hint="eastAsia"/>
                <w:bCs/>
                <w:sz w:val="18"/>
                <w:szCs w:val="18"/>
              </w:rPr>
              <w:t>8</w:t>
            </w:r>
            <w:r>
              <w:rPr>
                <w:rFonts w:ascii="宋体" w:hAnsi="宋体" w:hint="eastAsia"/>
                <w:bCs/>
                <w:sz w:val="18"/>
                <w:szCs w:val="18"/>
              </w:rPr>
              <w:t>部分：运动干预规范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待制定</w:t>
            </w:r>
          </w:p>
        </w:tc>
      </w:tr>
      <w:tr w:rsidR="00AA397A">
        <w:trPr>
          <w:trHeight w:val="53"/>
        </w:trPr>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B4</w:t>
            </w:r>
            <w:r>
              <w:rPr>
                <w:rFonts w:ascii="宋体" w:hAnsi="宋体" w:hint="eastAsia"/>
                <w:sz w:val="18"/>
                <w:szCs w:val="18"/>
              </w:rPr>
              <w:t>—</w:t>
            </w:r>
            <w:r>
              <w:rPr>
                <w:rFonts w:ascii="宋体" w:hAnsi="宋体" w:hint="eastAsia"/>
                <w:sz w:val="18"/>
                <w:szCs w:val="18"/>
              </w:rPr>
              <w:t>01</w:t>
            </w:r>
          </w:p>
        </w:tc>
        <w:tc>
          <w:tcPr>
            <w:tcW w:w="801"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膳食营养干预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T/CNSS 016</w:t>
            </w:r>
            <w:r>
              <w:rPr>
                <w:rFonts w:ascii="宋体" w:hAnsi="宋体" w:hint="eastAsia"/>
                <w:bCs/>
                <w:sz w:val="18"/>
                <w:szCs w:val="18"/>
              </w:rPr>
              <w:t>—</w:t>
            </w:r>
            <w:r>
              <w:rPr>
                <w:rFonts w:ascii="宋体" w:hAnsi="宋体" w:hint="eastAsia"/>
                <w:bCs/>
                <w:sz w:val="18"/>
                <w:szCs w:val="18"/>
              </w:rPr>
              <w:t>2022</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限能量膳食营养干预规范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rPr>
          <w:trHeight w:val="53"/>
        </w:trPr>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B4</w:t>
            </w:r>
            <w:r>
              <w:rPr>
                <w:rFonts w:ascii="宋体" w:hAnsi="宋体" w:hint="eastAsia"/>
                <w:sz w:val="18"/>
                <w:szCs w:val="18"/>
              </w:rPr>
              <w:t>—</w:t>
            </w:r>
            <w:r>
              <w:rPr>
                <w:rFonts w:ascii="宋体" w:hAnsi="宋体" w:hint="eastAsia"/>
                <w:sz w:val="18"/>
                <w:szCs w:val="18"/>
              </w:rPr>
              <w:t>02</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膳食营养干预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T/ACCEM 387</w:t>
            </w:r>
            <w:r>
              <w:rPr>
                <w:rFonts w:ascii="宋体" w:hAnsi="宋体" w:hint="eastAsia"/>
                <w:bCs/>
                <w:sz w:val="18"/>
                <w:szCs w:val="18"/>
              </w:rPr>
              <w:t>—</w:t>
            </w:r>
            <w:r>
              <w:rPr>
                <w:rFonts w:ascii="宋体" w:hAnsi="宋体" w:hint="eastAsia"/>
                <w:bCs/>
                <w:sz w:val="18"/>
                <w:szCs w:val="18"/>
              </w:rPr>
              <w:t>2024</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慢性病人群营养干预指南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rPr>
          <w:trHeight w:val="53"/>
        </w:trPr>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B4</w:t>
            </w:r>
            <w:r>
              <w:rPr>
                <w:rFonts w:ascii="宋体" w:hAnsi="宋体" w:hint="eastAsia"/>
                <w:sz w:val="18"/>
                <w:szCs w:val="18"/>
              </w:rPr>
              <w:t>—</w:t>
            </w:r>
            <w:r>
              <w:rPr>
                <w:rFonts w:ascii="宋体" w:hAnsi="宋体" w:hint="eastAsia"/>
                <w:sz w:val="18"/>
                <w:szCs w:val="18"/>
              </w:rPr>
              <w:t>03</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膳食营养干预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T/CEAC 014</w:t>
            </w:r>
            <w:r>
              <w:rPr>
                <w:rFonts w:ascii="宋体" w:hAnsi="宋体" w:hint="eastAsia"/>
                <w:bCs/>
                <w:sz w:val="18"/>
                <w:szCs w:val="18"/>
              </w:rPr>
              <w:t>—</w:t>
            </w:r>
            <w:r>
              <w:rPr>
                <w:rFonts w:ascii="宋体" w:hAnsi="宋体" w:hint="eastAsia"/>
                <w:bCs/>
                <w:sz w:val="18"/>
                <w:szCs w:val="18"/>
              </w:rPr>
              <w:t>2024</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过敏人群精准营养干预规范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rPr>
          <w:trHeight w:val="53"/>
        </w:trPr>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B4</w:t>
            </w:r>
            <w:r>
              <w:rPr>
                <w:rFonts w:ascii="宋体" w:hAnsi="宋体" w:hint="eastAsia"/>
                <w:sz w:val="18"/>
                <w:szCs w:val="18"/>
              </w:rPr>
              <w:t>—</w:t>
            </w:r>
            <w:r>
              <w:rPr>
                <w:rFonts w:ascii="宋体" w:hAnsi="宋体" w:hint="eastAsia"/>
                <w:sz w:val="18"/>
                <w:szCs w:val="18"/>
              </w:rPr>
              <w:t>04</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膳食营养干预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T/ZHCA 101</w:t>
            </w:r>
            <w:r>
              <w:rPr>
                <w:rFonts w:ascii="宋体" w:hAnsi="宋体" w:hint="eastAsia"/>
                <w:bCs/>
                <w:sz w:val="18"/>
                <w:szCs w:val="18"/>
              </w:rPr>
              <w:t>—</w:t>
            </w:r>
            <w:r>
              <w:rPr>
                <w:rFonts w:ascii="宋体" w:hAnsi="宋体" w:hint="eastAsia"/>
                <w:bCs/>
                <w:sz w:val="18"/>
                <w:szCs w:val="18"/>
              </w:rPr>
              <w:t>2020</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体重控制人群代餐减重干预技术规范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rPr>
          <w:trHeight w:val="53"/>
        </w:trPr>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B4</w:t>
            </w:r>
            <w:r>
              <w:rPr>
                <w:rFonts w:ascii="宋体" w:hAnsi="宋体" w:hint="eastAsia"/>
                <w:sz w:val="18"/>
                <w:szCs w:val="18"/>
              </w:rPr>
              <w:t>—</w:t>
            </w:r>
            <w:r>
              <w:rPr>
                <w:rFonts w:ascii="宋体" w:hAnsi="宋体" w:hint="eastAsia"/>
                <w:sz w:val="18"/>
                <w:szCs w:val="18"/>
              </w:rPr>
              <w:t>05</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膳食营养干预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bCs/>
                <w:sz w:val="18"/>
                <w:szCs w:val="18"/>
              </w:rPr>
              <w:t>DB41/T 2992—2025</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老年吞咽障碍膳食营养管理规范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rPr>
          <w:trHeight w:val="53"/>
        </w:trPr>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B4</w:t>
            </w:r>
            <w:r>
              <w:rPr>
                <w:rFonts w:ascii="宋体" w:hAnsi="宋体" w:hint="eastAsia"/>
                <w:sz w:val="18"/>
                <w:szCs w:val="18"/>
              </w:rPr>
              <w:t>—</w:t>
            </w:r>
            <w:r>
              <w:rPr>
                <w:rFonts w:ascii="宋体" w:hAnsi="宋体" w:hint="eastAsia"/>
                <w:sz w:val="18"/>
                <w:szCs w:val="18"/>
              </w:rPr>
              <w:t>06</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膳食营养干预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bCs/>
                <w:sz w:val="18"/>
                <w:szCs w:val="18"/>
              </w:rPr>
              <w:t>DB11/T 1864—2021</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医疗机构临床营养技术导则</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rPr>
          <w:trHeight w:val="53"/>
        </w:trPr>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B4</w:t>
            </w:r>
            <w:r>
              <w:rPr>
                <w:rFonts w:ascii="宋体" w:hAnsi="宋体" w:hint="eastAsia"/>
                <w:sz w:val="18"/>
                <w:szCs w:val="18"/>
              </w:rPr>
              <w:t>—</w:t>
            </w:r>
            <w:r>
              <w:rPr>
                <w:rFonts w:ascii="宋体" w:hAnsi="宋体" w:hint="eastAsia"/>
                <w:sz w:val="18"/>
                <w:szCs w:val="18"/>
              </w:rPr>
              <w:t>07</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膳食营养干预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bCs/>
                <w:sz w:val="18"/>
                <w:szCs w:val="18"/>
              </w:rPr>
              <w:t>T/FDSA 0118—2026</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儿童青少年护眼健脑营养干预指南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rPr>
          <w:trHeight w:val="53"/>
        </w:trPr>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B4</w:t>
            </w:r>
            <w:r>
              <w:rPr>
                <w:rFonts w:ascii="宋体" w:hAnsi="宋体" w:hint="eastAsia"/>
                <w:sz w:val="18"/>
                <w:szCs w:val="18"/>
              </w:rPr>
              <w:t>—</w:t>
            </w:r>
            <w:r>
              <w:rPr>
                <w:rFonts w:ascii="宋体" w:hAnsi="宋体" w:hint="eastAsia"/>
                <w:sz w:val="18"/>
                <w:szCs w:val="18"/>
              </w:rPr>
              <w:t>08</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膳食营养干预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bCs/>
                <w:sz w:val="18"/>
                <w:szCs w:val="18"/>
              </w:rPr>
              <w:t>T/ACCEM 759—2025</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0</w:t>
            </w:r>
            <w:r>
              <w:rPr>
                <w:rFonts w:ascii="宋体" w:hAnsi="宋体" w:hint="eastAsia"/>
                <w:bCs/>
                <w:sz w:val="18"/>
                <w:szCs w:val="18"/>
              </w:rPr>
              <w:t>～</w:t>
            </w:r>
            <w:r>
              <w:rPr>
                <w:rFonts w:ascii="宋体" w:hAnsi="宋体" w:hint="eastAsia"/>
                <w:bCs/>
                <w:sz w:val="18"/>
                <w:szCs w:val="18"/>
              </w:rPr>
              <w:t>6</w:t>
            </w:r>
            <w:r>
              <w:rPr>
                <w:rFonts w:ascii="宋体" w:hAnsi="宋体" w:hint="eastAsia"/>
                <w:bCs/>
                <w:sz w:val="18"/>
                <w:szCs w:val="18"/>
              </w:rPr>
              <w:t>岁儿童生长辅助营养干预指南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rPr>
          <w:trHeight w:val="53"/>
        </w:trPr>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B4</w:t>
            </w:r>
            <w:r>
              <w:rPr>
                <w:rFonts w:ascii="宋体" w:hAnsi="宋体" w:hint="eastAsia"/>
                <w:sz w:val="18"/>
                <w:szCs w:val="18"/>
              </w:rPr>
              <w:t>—</w:t>
            </w:r>
            <w:r>
              <w:rPr>
                <w:rFonts w:ascii="宋体" w:hAnsi="宋体" w:hint="eastAsia"/>
                <w:sz w:val="18"/>
                <w:szCs w:val="18"/>
              </w:rPr>
              <w:t>09</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膳食营养干预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bCs/>
                <w:sz w:val="18"/>
                <w:szCs w:val="18"/>
              </w:rPr>
              <w:t>T/CAPS 063—2025</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糖尿病患者营养干预指南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rPr>
          <w:trHeight w:val="53"/>
        </w:trPr>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B4</w:t>
            </w:r>
            <w:r>
              <w:rPr>
                <w:rFonts w:ascii="宋体" w:hAnsi="宋体" w:hint="eastAsia"/>
                <w:sz w:val="18"/>
                <w:szCs w:val="18"/>
              </w:rPr>
              <w:t>—</w:t>
            </w:r>
            <w:r>
              <w:rPr>
                <w:rFonts w:ascii="宋体" w:hAnsi="宋体" w:hint="eastAsia"/>
                <w:sz w:val="18"/>
                <w:szCs w:val="18"/>
              </w:rPr>
              <w:t>10</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膳食营养干预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bCs/>
                <w:sz w:val="18"/>
                <w:szCs w:val="18"/>
              </w:rPr>
              <w:t>T/CAPS 062—2025</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心脑血管患者营养干预指南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rPr>
          <w:trHeight w:val="53"/>
        </w:trPr>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B4</w:t>
            </w:r>
            <w:r>
              <w:rPr>
                <w:rFonts w:ascii="宋体" w:hAnsi="宋体" w:hint="eastAsia"/>
                <w:sz w:val="18"/>
                <w:szCs w:val="18"/>
              </w:rPr>
              <w:t>—</w:t>
            </w:r>
            <w:r>
              <w:rPr>
                <w:rFonts w:ascii="宋体" w:hAnsi="宋体" w:hint="eastAsia"/>
                <w:sz w:val="18"/>
                <w:szCs w:val="18"/>
              </w:rPr>
              <w:t>11</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膳食营养干预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广西地方标准</w:t>
            </w:r>
            <w:r>
              <w:rPr>
                <w:rFonts w:ascii="宋体" w:hAnsi="宋体" w:hint="eastAsia"/>
                <w:bCs/>
                <w:sz w:val="18"/>
                <w:szCs w:val="18"/>
              </w:rPr>
              <w:t>2023</w:t>
            </w:r>
            <w:r>
              <w:rPr>
                <w:rFonts w:ascii="宋体" w:hAnsi="宋体" w:hint="eastAsia"/>
                <w:bCs/>
                <w:sz w:val="18"/>
                <w:szCs w:val="18"/>
              </w:rPr>
              <w:t>—</w:t>
            </w:r>
            <w:r>
              <w:rPr>
                <w:rFonts w:ascii="宋体" w:hAnsi="宋体" w:hint="eastAsia"/>
                <w:bCs/>
                <w:sz w:val="18"/>
                <w:szCs w:val="18"/>
              </w:rPr>
              <w:t>1310</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妊娠期高血糖营养干预技术规范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制定中</w:t>
            </w:r>
          </w:p>
        </w:tc>
      </w:tr>
      <w:tr w:rsidR="00AA397A">
        <w:trPr>
          <w:trHeight w:val="53"/>
        </w:trPr>
        <w:tc>
          <w:tcPr>
            <w:tcW w:w="482"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B4</w:t>
            </w:r>
            <w:r>
              <w:rPr>
                <w:rFonts w:ascii="宋体" w:hAnsi="宋体" w:hint="eastAsia"/>
                <w:sz w:val="18"/>
                <w:szCs w:val="18"/>
              </w:rPr>
              <w:t>—</w:t>
            </w:r>
            <w:r>
              <w:rPr>
                <w:rFonts w:ascii="宋体" w:hAnsi="宋体" w:hint="eastAsia"/>
                <w:sz w:val="18"/>
                <w:szCs w:val="18"/>
              </w:rPr>
              <w:t>1</w:t>
            </w:r>
            <w:r>
              <w:rPr>
                <w:rFonts w:ascii="宋体" w:hAnsi="宋体"/>
                <w:sz w:val="18"/>
                <w:szCs w:val="18"/>
              </w:rPr>
              <w:t>2</w:t>
            </w:r>
          </w:p>
        </w:tc>
        <w:tc>
          <w:tcPr>
            <w:tcW w:w="801" w:type="pct"/>
            <w:tcBorders>
              <w:bottom w:val="single" w:sz="4" w:space="0" w:color="auto"/>
            </w:tcBorders>
          </w:tcPr>
          <w:p w:rsidR="00AA397A" w:rsidRDefault="00C2787A">
            <w:pPr>
              <w:spacing w:line="240" w:lineRule="auto"/>
              <w:jc w:val="center"/>
              <w:rPr>
                <w:rFonts w:ascii="宋体" w:hAnsi="宋体"/>
                <w:sz w:val="18"/>
                <w:szCs w:val="18"/>
              </w:rPr>
            </w:pPr>
            <w:r>
              <w:rPr>
                <w:rFonts w:ascii="宋体" w:hAnsi="宋体" w:hint="eastAsia"/>
                <w:sz w:val="18"/>
                <w:szCs w:val="18"/>
              </w:rPr>
              <w:t>膳食营养干预</w:t>
            </w:r>
          </w:p>
        </w:tc>
        <w:tc>
          <w:tcPr>
            <w:tcW w:w="1216" w:type="pct"/>
            <w:tcBorders>
              <w:bottom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w:t>
            </w:r>
          </w:p>
        </w:tc>
        <w:tc>
          <w:tcPr>
            <w:tcW w:w="1963" w:type="pct"/>
            <w:tcBorders>
              <w:bottom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体重管理</w:t>
            </w:r>
            <w:r>
              <w:rPr>
                <w:rFonts w:ascii="宋体" w:hAnsi="宋体" w:hint="eastAsia"/>
                <w:bCs/>
                <w:sz w:val="18"/>
                <w:szCs w:val="18"/>
              </w:rPr>
              <w:t xml:space="preserve">  </w:t>
            </w:r>
            <w:r>
              <w:rPr>
                <w:rFonts w:ascii="宋体" w:hAnsi="宋体" w:hint="eastAsia"/>
                <w:bCs/>
                <w:sz w:val="18"/>
                <w:szCs w:val="18"/>
              </w:rPr>
              <w:t>第</w:t>
            </w:r>
            <w:r>
              <w:rPr>
                <w:rFonts w:ascii="宋体" w:hAnsi="宋体" w:hint="eastAsia"/>
                <w:bCs/>
                <w:sz w:val="18"/>
                <w:szCs w:val="18"/>
              </w:rPr>
              <w:t>7</w:t>
            </w:r>
            <w:r>
              <w:rPr>
                <w:rFonts w:ascii="宋体" w:hAnsi="宋体" w:hint="eastAsia"/>
                <w:bCs/>
                <w:sz w:val="18"/>
                <w:szCs w:val="18"/>
              </w:rPr>
              <w:t>部分：营养干预规范</w:t>
            </w:r>
          </w:p>
        </w:tc>
        <w:tc>
          <w:tcPr>
            <w:tcW w:w="538"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待制定</w:t>
            </w:r>
          </w:p>
        </w:tc>
      </w:tr>
    </w:tbl>
    <w:p w:rsidR="00AA397A" w:rsidRDefault="00C2787A">
      <w:pPr>
        <w:pStyle w:val="afffff7"/>
        <w:pageBreakBefore/>
        <w:spacing w:beforeLines="50" w:before="120" w:afterLines="50" w:after="120"/>
        <w:ind w:firstLineChars="0" w:firstLine="0"/>
        <w:jc w:val="center"/>
        <w:rPr>
          <w:rFonts w:hAnsi="宋体"/>
        </w:rPr>
      </w:pPr>
      <w:r>
        <w:rPr>
          <w:rFonts w:ascii="黑体" w:eastAsia="黑体" w:hAnsi="黑体" w:hint="eastAsia"/>
        </w:rPr>
        <w:lastRenderedPageBreak/>
        <w:t>A.</w:t>
      </w:r>
      <w:r>
        <w:rPr>
          <w:rFonts w:ascii="黑体" w:eastAsia="黑体" w:hAnsi="黑体"/>
        </w:rPr>
        <w:t>2</w:t>
      </w:r>
      <w:r>
        <w:rPr>
          <w:rFonts w:ascii="黑体" w:eastAsia="黑体" w:hAnsi="黑体" w:hint="eastAsia"/>
        </w:rPr>
        <w:t xml:space="preserve">  </w:t>
      </w:r>
      <w:r>
        <w:rPr>
          <w:rFonts w:ascii="黑体" w:eastAsia="黑体" w:hAnsi="黑体" w:hint="eastAsia"/>
        </w:rPr>
        <w:t>服务提供标准子体系明细表</w:t>
      </w:r>
      <w:r>
        <w:rPr>
          <w:rFonts w:hAnsi="宋体" w:hint="eastAsia"/>
        </w:rPr>
        <w:t>（续）</w:t>
      </w:r>
    </w:p>
    <w:tbl>
      <w:tblPr>
        <w:tblStyle w:val="affff8"/>
        <w:tblW w:w="5052" w:type="pct"/>
        <w:tblInd w:w="-72" w:type="dxa"/>
        <w:tblLook w:val="04A0" w:firstRow="1" w:lastRow="0" w:firstColumn="1" w:lastColumn="0" w:noHBand="0" w:noVBand="1"/>
      </w:tblPr>
      <w:tblGrid>
        <w:gridCol w:w="1340"/>
        <w:gridCol w:w="2228"/>
        <w:gridCol w:w="3383"/>
        <w:gridCol w:w="5461"/>
        <w:gridCol w:w="1497"/>
      </w:tblGrid>
      <w:tr w:rsidR="00AA397A">
        <w:tc>
          <w:tcPr>
            <w:tcW w:w="482" w:type="pct"/>
            <w:vAlign w:val="center"/>
          </w:tcPr>
          <w:p w:rsidR="00AA397A" w:rsidRDefault="00C2787A">
            <w:pPr>
              <w:spacing w:line="240" w:lineRule="auto"/>
              <w:jc w:val="center"/>
              <w:rPr>
                <w:rFonts w:ascii="宋体" w:hAnsi="宋体" w:cs="宋体"/>
                <w:b/>
                <w:sz w:val="18"/>
                <w:szCs w:val="18"/>
              </w:rPr>
            </w:pPr>
            <w:r>
              <w:rPr>
                <w:rFonts w:ascii="宋体" w:hAnsi="宋体" w:cs="宋体" w:hint="eastAsia"/>
                <w:b/>
                <w:sz w:val="18"/>
                <w:szCs w:val="18"/>
              </w:rPr>
              <w:t>标准体系</w:t>
            </w:r>
            <w:r>
              <w:rPr>
                <w:rFonts w:ascii="宋体" w:hAnsi="宋体" w:cs="宋体"/>
                <w:b/>
                <w:sz w:val="18"/>
                <w:szCs w:val="18"/>
              </w:rPr>
              <w:t>编号</w:t>
            </w:r>
          </w:p>
        </w:tc>
        <w:tc>
          <w:tcPr>
            <w:tcW w:w="801" w:type="pct"/>
            <w:vAlign w:val="center"/>
          </w:tcPr>
          <w:p w:rsidR="00AA397A" w:rsidRDefault="00C2787A">
            <w:pPr>
              <w:spacing w:line="240" w:lineRule="auto"/>
              <w:jc w:val="center"/>
              <w:rPr>
                <w:rFonts w:ascii="宋体" w:hAnsi="宋体" w:cs="宋体"/>
                <w:b/>
                <w:sz w:val="18"/>
                <w:szCs w:val="18"/>
              </w:rPr>
            </w:pPr>
            <w:r>
              <w:rPr>
                <w:rFonts w:ascii="宋体" w:hAnsi="宋体" w:cs="宋体" w:hint="eastAsia"/>
                <w:b/>
                <w:sz w:val="18"/>
                <w:szCs w:val="18"/>
              </w:rPr>
              <w:t>二级子体系名称</w:t>
            </w:r>
          </w:p>
        </w:tc>
        <w:tc>
          <w:tcPr>
            <w:tcW w:w="1216" w:type="pct"/>
            <w:vAlign w:val="center"/>
          </w:tcPr>
          <w:p w:rsidR="00AA397A" w:rsidRDefault="00C2787A">
            <w:pPr>
              <w:spacing w:line="240" w:lineRule="auto"/>
              <w:jc w:val="center"/>
              <w:rPr>
                <w:rFonts w:ascii="宋体" w:hAnsi="宋体"/>
                <w:b/>
                <w:sz w:val="18"/>
                <w:szCs w:val="18"/>
              </w:rPr>
            </w:pPr>
            <w:r>
              <w:rPr>
                <w:rFonts w:ascii="宋体" w:hAnsi="宋体" w:cs="宋体" w:hint="eastAsia"/>
                <w:b/>
                <w:sz w:val="18"/>
                <w:szCs w:val="18"/>
              </w:rPr>
              <w:t>标准编号</w:t>
            </w:r>
            <w:r>
              <w:rPr>
                <w:rFonts w:ascii="宋体" w:hAnsi="宋体" w:cs="宋体" w:hint="eastAsia"/>
                <w:b/>
                <w:sz w:val="18"/>
                <w:szCs w:val="18"/>
              </w:rPr>
              <w:t>/</w:t>
            </w:r>
            <w:r>
              <w:rPr>
                <w:rFonts w:ascii="宋体" w:hAnsi="宋体" w:cs="宋体" w:hint="eastAsia"/>
                <w:b/>
                <w:sz w:val="18"/>
                <w:szCs w:val="18"/>
              </w:rPr>
              <w:t>计划编号</w:t>
            </w:r>
          </w:p>
        </w:tc>
        <w:tc>
          <w:tcPr>
            <w:tcW w:w="1963" w:type="pct"/>
            <w:vAlign w:val="center"/>
          </w:tcPr>
          <w:p w:rsidR="00AA397A" w:rsidRDefault="00C2787A">
            <w:pPr>
              <w:spacing w:line="240" w:lineRule="auto"/>
              <w:jc w:val="center"/>
              <w:rPr>
                <w:rFonts w:ascii="宋体" w:hAnsi="宋体"/>
                <w:b/>
                <w:sz w:val="18"/>
                <w:szCs w:val="18"/>
              </w:rPr>
            </w:pPr>
            <w:r>
              <w:rPr>
                <w:rFonts w:ascii="宋体" w:hAnsi="宋体"/>
                <w:b/>
                <w:sz w:val="18"/>
                <w:szCs w:val="18"/>
              </w:rPr>
              <w:t>标准名称</w:t>
            </w:r>
          </w:p>
        </w:tc>
        <w:tc>
          <w:tcPr>
            <w:tcW w:w="538" w:type="pct"/>
            <w:vAlign w:val="center"/>
          </w:tcPr>
          <w:p w:rsidR="00AA397A" w:rsidRDefault="00C2787A">
            <w:pPr>
              <w:spacing w:line="240" w:lineRule="auto"/>
              <w:jc w:val="center"/>
              <w:rPr>
                <w:rFonts w:ascii="宋体" w:hAnsi="宋体"/>
                <w:b/>
                <w:sz w:val="18"/>
                <w:szCs w:val="18"/>
              </w:rPr>
            </w:pPr>
            <w:r>
              <w:rPr>
                <w:rFonts w:ascii="宋体" w:hAnsi="宋体"/>
                <w:b/>
                <w:sz w:val="18"/>
                <w:szCs w:val="18"/>
              </w:rPr>
              <w:t>状态</w:t>
            </w:r>
          </w:p>
        </w:tc>
      </w:tr>
      <w:tr w:rsidR="00AA397A">
        <w:tc>
          <w:tcPr>
            <w:tcW w:w="482" w:type="pct"/>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B5</w:t>
            </w:r>
            <w:r>
              <w:rPr>
                <w:rFonts w:ascii="宋体" w:hAnsi="宋体" w:hint="eastAsia"/>
                <w:sz w:val="18"/>
                <w:szCs w:val="18"/>
              </w:rPr>
              <w:t>—</w:t>
            </w:r>
            <w:r>
              <w:rPr>
                <w:rFonts w:ascii="宋体" w:hAnsi="宋体" w:hint="eastAsia"/>
                <w:sz w:val="18"/>
                <w:szCs w:val="18"/>
              </w:rPr>
              <w:t>01</w:t>
            </w:r>
          </w:p>
        </w:tc>
        <w:tc>
          <w:tcPr>
            <w:tcW w:w="801" w:type="pct"/>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睡眠干预</w:t>
            </w:r>
          </w:p>
        </w:tc>
        <w:tc>
          <w:tcPr>
            <w:tcW w:w="1216" w:type="pct"/>
            <w:shd w:val="clear" w:color="auto" w:fill="auto"/>
            <w:vAlign w:val="center"/>
          </w:tcPr>
          <w:p w:rsidR="00AA397A" w:rsidRDefault="00C2787A">
            <w:pPr>
              <w:spacing w:line="240" w:lineRule="auto"/>
              <w:jc w:val="center"/>
              <w:rPr>
                <w:rFonts w:ascii="宋体" w:hAnsi="宋体"/>
                <w:sz w:val="18"/>
                <w:szCs w:val="18"/>
              </w:rPr>
            </w:pPr>
            <w:r>
              <w:rPr>
                <w:rFonts w:ascii="宋体" w:hAnsi="宋体"/>
                <w:sz w:val="18"/>
                <w:szCs w:val="18"/>
              </w:rPr>
              <w:t>T/GXAS 1119—2025</w:t>
            </w:r>
          </w:p>
        </w:tc>
        <w:tc>
          <w:tcPr>
            <w:tcW w:w="1963" w:type="pct"/>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胃食管反流病伴睡眠障碍中医诊疗规范</w:t>
            </w:r>
          </w:p>
        </w:tc>
        <w:tc>
          <w:tcPr>
            <w:tcW w:w="538" w:type="pct"/>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B5</w:t>
            </w:r>
            <w:r>
              <w:rPr>
                <w:rFonts w:ascii="宋体" w:hAnsi="宋体" w:hint="eastAsia"/>
                <w:sz w:val="18"/>
                <w:szCs w:val="18"/>
              </w:rPr>
              <w:t>—</w:t>
            </w:r>
            <w:r>
              <w:rPr>
                <w:rFonts w:ascii="宋体" w:hAnsi="宋体" w:hint="eastAsia"/>
                <w:sz w:val="18"/>
                <w:szCs w:val="18"/>
              </w:rPr>
              <w:t>02</w:t>
            </w:r>
          </w:p>
        </w:tc>
        <w:tc>
          <w:tcPr>
            <w:tcW w:w="801"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睡眠干预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sz w:val="18"/>
                <w:szCs w:val="18"/>
              </w:rPr>
              <w:t>DB22/T 3245</w:t>
            </w:r>
            <w:r>
              <w:rPr>
                <w:rFonts w:ascii="宋体" w:hAnsi="宋体" w:hint="eastAsia"/>
                <w:sz w:val="18"/>
                <w:szCs w:val="18"/>
              </w:rPr>
              <w:t>—</w:t>
            </w:r>
            <w:r>
              <w:rPr>
                <w:rFonts w:ascii="宋体" w:hAnsi="宋体"/>
                <w:sz w:val="18"/>
                <w:szCs w:val="18"/>
              </w:rPr>
              <w:t>2021</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帕金森病睡眠障碍中医诊疗技术规范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B5</w:t>
            </w:r>
            <w:r>
              <w:rPr>
                <w:rFonts w:ascii="宋体" w:hAnsi="宋体" w:hint="eastAsia"/>
                <w:sz w:val="18"/>
                <w:szCs w:val="18"/>
              </w:rPr>
              <w:t>—</w:t>
            </w:r>
            <w:r>
              <w:rPr>
                <w:rFonts w:ascii="宋体" w:hAnsi="宋体" w:hint="eastAsia"/>
                <w:sz w:val="18"/>
                <w:szCs w:val="18"/>
              </w:rPr>
              <w:t>03</w:t>
            </w:r>
          </w:p>
        </w:tc>
        <w:tc>
          <w:tcPr>
            <w:tcW w:w="801"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睡眠干预</w:t>
            </w:r>
          </w:p>
        </w:tc>
        <w:tc>
          <w:tcPr>
            <w:tcW w:w="1216"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sz w:val="18"/>
                <w:szCs w:val="18"/>
              </w:rPr>
              <w:t>T/CS 191—2025</w:t>
            </w:r>
          </w:p>
        </w:tc>
        <w:tc>
          <w:tcPr>
            <w:tcW w:w="1963"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睡眠障碍五行音乐疗法技术规范</w:t>
            </w:r>
          </w:p>
        </w:tc>
        <w:tc>
          <w:tcPr>
            <w:tcW w:w="538"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B5</w:t>
            </w:r>
            <w:r>
              <w:rPr>
                <w:rFonts w:ascii="宋体" w:hAnsi="宋体" w:hint="eastAsia"/>
                <w:sz w:val="18"/>
                <w:szCs w:val="18"/>
              </w:rPr>
              <w:t>—</w:t>
            </w:r>
            <w:r>
              <w:rPr>
                <w:rFonts w:ascii="宋体" w:hAnsi="宋体" w:hint="eastAsia"/>
                <w:sz w:val="18"/>
                <w:szCs w:val="18"/>
              </w:rPr>
              <w:t>04</w:t>
            </w:r>
          </w:p>
        </w:tc>
        <w:tc>
          <w:tcPr>
            <w:tcW w:w="801" w:type="pct"/>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睡眠干预</w:t>
            </w:r>
          </w:p>
        </w:tc>
        <w:tc>
          <w:tcPr>
            <w:tcW w:w="1216" w:type="pct"/>
            <w:shd w:val="clear" w:color="auto" w:fill="auto"/>
            <w:vAlign w:val="center"/>
          </w:tcPr>
          <w:p w:rsidR="00AA397A" w:rsidRDefault="00C2787A">
            <w:pPr>
              <w:spacing w:line="240" w:lineRule="auto"/>
              <w:jc w:val="center"/>
              <w:rPr>
                <w:rFonts w:ascii="宋体" w:hAnsi="宋体"/>
                <w:sz w:val="18"/>
                <w:szCs w:val="18"/>
              </w:rPr>
            </w:pPr>
            <w:r>
              <w:rPr>
                <w:rFonts w:ascii="宋体" w:hAnsi="宋体"/>
                <w:sz w:val="18"/>
                <w:szCs w:val="18"/>
              </w:rPr>
              <w:t>T/NXBX 006—2023</w:t>
            </w:r>
          </w:p>
        </w:tc>
        <w:tc>
          <w:tcPr>
            <w:tcW w:w="1963" w:type="pct"/>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老年人睡眠护理规范</w:t>
            </w:r>
          </w:p>
        </w:tc>
        <w:tc>
          <w:tcPr>
            <w:tcW w:w="538" w:type="pct"/>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B5</w:t>
            </w:r>
            <w:r>
              <w:rPr>
                <w:rFonts w:ascii="宋体" w:hAnsi="宋体" w:hint="eastAsia"/>
                <w:sz w:val="18"/>
                <w:szCs w:val="18"/>
              </w:rPr>
              <w:t>—</w:t>
            </w:r>
            <w:r>
              <w:rPr>
                <w:rFonts w:ascii="宋体" w:hAnsi="宋体" w:hint="eastAsia"/>
                <w:sz w:val="18"/>
                <w:szCs w:val="18"/>
              </w:rPr>
              <w:t>05</w:t>
            </w:r>
          </w:p>
        </w:tc>
        <w:tc>
          <w:tcPr>
            <w:tcW w:w="801"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睡眠干预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sz w:val="18"/>
                <w:szCs w:val="18"/>
              </w:rPr>
              <w:t>T/CACM 1109—2018</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中医治未病实践指南</w:t>
            </w:r>
            <w:r>
              <w:rPr>
                <w:rFonts w:ascii="宋体" w:hAnsi="宋体" w:hint="eastAsia"/>
                <w:sz w:val="18"/>
                <w:szCs w:val="18"/>
              </w:rPr>
              <w:t xml:space="preserve">  </w:t>
            </w:r>
            <w:r>
              <w:rPr>
                <w:rFonts w:ascii="宋体" w:hAnsi="宋体" w:hint="eastAsia"/>
                <w:sz w:val="18"/>
                <w:szCs w:val="18"/>
              </w:rPr>
              <w:t>亚健康睡眠紊乱状态</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01</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康复干预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T/CRHA 135</w:t>
            </w:r>
            <w:r>
              <w:rPr>
                <w:rFonts w:ascii="宋体" w:hAnsi="宋体" w:hint="eastAsia"/>
                <w:bCs/>
                <w:sz w:val="18"/>
                <w:szCs w:val="18"/>
              </w:rPr>
              <w:t>—</w:t>
            </w:r>
            <w:r>
              <w:rPr>
                <w:rFonts w:ascii="宋体" w:hAnsi="宋体" w:hint="eastAsia"/>
                <w:bCs/>
                <w:sz w:val="18"/>
                <w:szCs w:val="18"/>
              </w:rPr>
              <w:t>2025</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儿童操作性疼痛护理干预规程</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02</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康复干预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 xml:space="preserve">T/SRMA </w:t>
            </w:r>
            <w:r>
              <w:rPr>
                <w:rFonts w:ascii="宋体" w:hAnsi="宋体" w:hint="eastAsia"/>
                <w:bCs/>
                <w:sz w:val="18"/>
                <w:szCs w:val="18"/>
              </w:rPr>
              <w:t>1</w:t>
            </w:r>
            <w:r>
              <w:rPr>
                <w:rFonts w:ascii="宋体" w:hAnsi="宋体" w:hint="eastAsia"/>
                <w:bCs/>
                <w:sz w:val="18"/>
                <w:szCs w:val="18"/>
              </w:rPr>
              <w:t>—</w:t>
            </w:r>
            <w:r>
              <w:rPr>
                <w:rFonts w:ascii="宋体" w:hAnsi="宋体" w:hint="eastAsia"/>
                <w:bCs/>
                <w:sz w:val="18"/>
                <w:szCs w:val="18"/>
              </w:rPr>
              <w:t>2020</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预防老年人跌倒康复干预基本要求</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03</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康复干预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T/CACM 1408</w:t>
            </w:r>
            <w:r>
              <w:rPr>
                <w:rFonts w:ascii="宋体" w:hAnsi="宋体" w:hint="eastAsia"/>
                <w:bCs/>
                <w:sz w:val="18"/>
                <w:szCs w:val="18"/>
              </w:rPr>
              <w:t>—</w:t>
            </w:r>
            <w:r>
              <w:rPr>
                <w:rFonts w:ascii="宋体" w:hAnsi="宋体" w:hint="eastAsia"/>
                <w:bCs/>
                <w:sz w:val="18"/>
                <w:szCs w:val="18"/>
              </w:rPr>
              <w:t>2022</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结直肠癌加速康复外科中西医结合干预指南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2"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04</w:t>
            </w:r>
          </w:p>
        </w:tc>
        <w:tc>
          <w:tcPr>
            <w:tcW w:w="801" w:type="pct"/>
            <w:tcBorders>
              <w:bottom w:val="single" w:sz="4" w:space="0" w:color="auto"/>
            </w:tcBorders>
          </w:tcPr>
          <w:p w:rsidR="00AA397A" w:rsidRDefault="00C2787A">
            <w:pPr>
              <w:spacing w:line="240" w:lineRule="auto"/>
              <w:jc w:val="center"/>
              <w:rPr>
                <w:rFonts w:ascii="宋体" w:hAnsi="宋体"/>
                <w:sz w:val="18"/>
                <w:szCs w:val="18"/>
              </w:rPr>
            </w:pPr>
            <w:r>
              <w:rPr>
                <w:rFonts w:ascii="宋体" w:hAnsi="宋体" w:hint="eastAsia"/>
                <w:sz w:val="18"/>
                <w:szCs w:val="18"/>
              </w:rPr>
              <w:t>康复干预</w:t>
            </w:r>
          </w:p>
        </w:tc>
        <w:tc>
          <w:tcPr>
            <w:tcW w:w="1216" w:type="pct"/>
            <w:tcBorders>
              <w:bottom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1475</w:t>
            </w:r>
            <w:r>
              <w:rPr>
                <w:rFonts w:ascii="宋体" w:hAnsi="宋体" w:hint="eastAsia"/>
                <w:bCs/>
                <w:sz w:val="18"/>
                <w:szCs w:val="18"/>
              </w:rPr>
              <w:t>—</w:t>
            </w:r>
            <w:r>
              <w:rPr>
                <w:rFonts w:ascii="宋体" w:hAnsi="宋体" w:hint="eastAsia"/>
                <w:bCs/>
                <w:sz w:val="18"/>
                <w:szCs w:val="18"/>
              </w:rPr>
              <w:t>2023</w:t>
            </w:r>
          </w:p>
        </w:tc>
        <w:tc>
          <w:tcPr>
            <w:tcW w:w="1963" w:type="pct"/>
            <w:tcBorders>
              <w:bottom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哮喘治未病干预指南</w:t>
            </w:r>
          </w:p>
        </w:tc>
        <w:tc>
          <w:tcPr>
            <w:tcW w:w="538"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05</w:t>
            </w:r>
          </w:p>
        </w:tc>
        <w:tc>
          <w:tcPr>
            <w:tcW w:w="801"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1474</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慢性心力衰竭治未病干预指南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06</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1473</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结直肠癌前病变治未病干预指南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07</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1472</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食管癌前病变治未病干预指南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08</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1471</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非酒精性单纯性脂肪肝治未病干预指南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09</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1470</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胃癌前病变治未病干预指南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10</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1469</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缺血性脑卒中（大动脉粥样硬化型）治未病干预指南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11</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1468</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儿童反复呼吸道感染治未病干预指南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12</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1467</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血管性痴呆治未病干预指南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13</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1466</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慢性阻塞性肺疾病治未病干预指南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14</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1465</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高血压病治未病干预指南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15</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1464</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儿童青少年近视治未病干预指南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16</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1463</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糖尿病前期治未病干预指南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17</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1462</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围绝经期综合征（更年期综合征）重点人群治未病干预指南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18</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1461</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偏颇体质人群治未病干预指南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19</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DB3206/T 1115</w:t>
            </w:r>
            <w:r>
              <w:rPr>
                <w:rFonts w:ascii="宋体" w:hAnsi="宋体" w:hint="eastAsia"/>
                <w:bCs/>
                <w:sz w:val="18"/>
                <w:szCs w:val="18"/>
              </w:rPr>
              <w:t>—</w:t>
            </w:r>
            <w:r>
              <w:rPr>
                <w:rFonts w:ascii="宋体" w:hAnsi="宋体" w:hint="eastAsia"/>
                <w:bCs/>
                <w:sz w:val="18"/>
                <w:szCs w:val="18"/>
              </w:rPr>
              <w:t>2025</w:t>
            </w:r>
          </w:p>
        </w:tc>
        <w:tc>
          <w:tcPr>
            <w:tcW w:w="1963" w:type="pct"/>
            <w:vAlign w:val="center"/>
          </w:tcPr>
          <w:p w:rsidR="00AA397A" w:rsidRDefault="00C2787A">
            <w:pPr>
              <w:spacing w:line="240" w:lineRule="auto"/>
              <w:jc w:val="center"/>
              <w:rPr>
                <w:rFonts w:ascii="宋体" w:hAnsi="宋体"/>
                <w:bCs/>
                <w:sz w:val="18"/>
                <w:szCs w:val="18"/>
              </w:rPr>
            </w:pPr>
            <w:hyperlink r:id="rId53" w:history="1">
              <w:r>
                <w:rPr>
                  <w:bCs/>
                  <w:sz w:val="18"/>
                  <w:szCs w:val="18"/>
                </w:rPr>
                <w:t>老年人失能（失智）预防干预服务规范</w:t>
              </w:r>
            </w:hyperlink>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20</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T/CRHA 140</w:t>
            </w:r>
            <w:r>
              <w:rPr>
                <w:rFonts w:ascii="宋体" w:hAnsi="宋体" w:hint="eastAsia"/>
                <w:bCs/>
                <w:sz w:val="18"/>
                <w:szCs w:val="18"/>
              </w:rPr>
              <w:t>—</w:t>
            </w:r>
            <w:r>
              <w:rPr>
                <w:rFonts w:ascii="宋体" w:hAnsi="宋体" w:hint="eastAsia"/>
                <w:bCs/>
                <w:sz w:val="18"/>
                <w:szCs w:val="18"/>
              </w:rPr>
              <w:t>2025</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成人体位性低血压非药物干预规范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21</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T/CNAS 17</w:t>
            </w:r>
            <w:r>
              <w:rPr>
                <w:rFonts w:ascii="宋体" w:hAnsi="宋体" w:hint="eastAsia"/>
                <w:bCs/>
                <w:sz w:val="18"/>
                <w:szCs w:val="18"/>
              </w:rPr>
              <w:t>—</w:t>
            </w:r>
            <w:r>
              <w:rPr>
                <w:rFonts w:ascii="宋体" w:hAnsi="宋体" w:hint="eastAsia"/>
                <w:bCs/>
                <w:sz w:val="18"/>
                <w:szCs w:val="18"/>
              </w:rPr>
              <w:t>2020</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成年女性压力性尿失禁护理干预</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22</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T/CATE 0020</w:t>
            </w:r>
            <w:r>
              <w:rPr>
                <w:rFonts w:ascii="宋体" w:hAnsi="宋体" w:hint="eastAsia"/>
                <w:bCs/>
                <w:sz w:val="18"/>
                <w:szCs w:val="18"/>
              </w:rPr>
              <w:t>—</w:t>
            </w:r>
            <w:r>
              <w:rPr>
                <w:rFonts w:ascii="宋体" w:hAnsi="宋体" w:hint="eastAsia"/>
                <w:bCs/>
                <w:sz w:val="18"/>
                <w:szCs w:val="18"/>
              </w:rPr>
              <w:t>2024</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阴道组织松弛综合征物理能量干预技术应用规范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23</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T/CATE 0014</w:t>
            </w:r>
            <w:r>
              <w:rPr>
                <w:rFonts w:ascii="宋体" w:hAnsi="宋体" w:hint="eastAsia"/>
                <w:bCs/>
                <w:sz w:val="18"/>
                <w:szCs w:val="18"/>
              </w:rPr>
              <w:t>—</w:t>
            </w:r>
            <w:r>
              <w:rPr>
                <w:rFonts w:ascii="宋体" w:hAnsi="宋体" w:hint="eastAsia"/>
                <w:bCs/>
                <w:sz w:val="18"/>
                <w:szCs w:val="18"/>
              </w:rPr>
              <w:t>2024</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盆底疾病盆外干预体系技术规范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24</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T/CACM 1112</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女性生理周期调养治未病干预指南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25</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T/CATE 0001</w:t>
            </w:r>
            <w:r>
              <w:rPr>
                <w:rFonts w:ascii="宋体" w:hAnsi="宋体" w:hint="eastAsia"/>
                <w:bCs/>
                <w:sz w:val="18"/>
                <w:szCs w:val="18"/>
              </w:rPr>
              <w:t>—</w:t>
            </w:r>
            <w:r>
              <w:rPr>
                <w:rFonts w:ascii="宋体" w:hAnsi="宋体" w:hint="eastAsia"/>
                <w:bCs/>
                <w:sz w:val="18"/>
                <w:szCs w:val="18"/>
              </w:rPr>
              <w:t>2024</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老龄肠道菌群干预技术规范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26</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T/CPS 005</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预防老年痴呆的社区综合干预实施指南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27</w:t>
            </w:r>
          </w:p>
        </w:tc>
        <w:tc>
          <w:tcPr>
            <w:tcW w:w="801" w:type="pct"/>
            <w:tcBorders>
              <w:bottom w:val="single" w:sz="4" w:space="0" w:color="auto"/>
            </w:tcBorders>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tcBorders>
              <w:bottom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T/SDSGS 001</w:t>
            </w:r>
            <w:r>
              <w:rPr>
                <w:rFonts w:ascii="宋体" w:hAnsi="宋体" w:hint="eastAsia"/>
                <w:bCs/>
                <w:sz w:val="18"/>
                <w:szCs w:val="18"/>
              </w:rPr>
              <w:t>—</w:t>
            </w:r>
            <w:r>
              <w:rPr>
                <w:rFonts w:ascii="宋体" w:hAnsi="宋体" w:hint="eastAsia"/>
                <w:bCs/>
                <w:sz w:val="18"/>
                <w:szCs w:val="18"/>
              </w:rPr>
              <w:t>2023</w:t>
            </w:r>
          </w:p>
        </w:tc>
        <w:tc>
          <w:tcPr>
            <w:tcW w:w="1963" w:type="pct"/>
            <w:tcBorders>
              <w:bottom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山东省老年人失能与半失能预防与干预指南</w:t>
            </w:r>
          </w:p>
        </w:tc>
        <w:tc>
          <w:tcPr>
            <w:tcW w:w="538"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bl>
    <w:p w:rsidR="00AA397A" w:rsidRDefault="00C2787A">
      <w:pPr>
        <w:pStyle w:val="afffff7"/>
        <w:pageBreakBefore/>
        <w:spacing w:beforeLines="50" w:before="120" w:afterLines="50" w:after="120"/>
        <w:ind w:firstLineChars="0" w:firstLine="0"/>
        <w:jc w:val="center"/>
        <w:rPr>
          <w:rFonts w:hAnsi="宋体"/>
        </w:rPr>
      </w:pPr>
      <w:r>
        <w:rPr>
          <w:rFonts w:ascii="黑体" w:eastAsia="黑体" w:hAnsi="黑体" w:hint="eastAsia"/>
        </w:rPr>
        <w:lastRenderedPageBreak/>
        <w:t>A.</w:t>
      </w:r>
      <w:r>
        <w:rPr>
          <w:rFonts w:ascii="黑体" w:eastAsia="黑体" w:hAnsi="黑体"/>
        </w:rPr>
        <w:t>2</w:t>
      </w:r>
      <w:r>
        <w:rPr>
          <w:rFonts w:ascii="黑体" w:eastAsia="黑体" w:hAnsi="黑体" w:hint="eastAsia"/>
        </w:rPr>
        <w:t xml:space="preserve">  </w:t>
      </w:r>
      <w:r>
        <w:rPr>
          <w:rFonts w:ascii="黑体" w:eastAsia="黑体" w:hAnsi="黑体" w:hint="eastAsia"/>
        </w:rPr>
        <w:t>服务提供标准子体系明细表</w:t>
      </w:r>
      <w:r>
        <w:rPr>
          <w:rFonts w:hAnsi="宋体" w:hint="eastAsia"/>
        </w:rPr>
        <w:t>（续）</w:t>
      </w:r>
    </w:p>
    <w:tbl>
      <w:tblPr>
        <w:tblStyle w:val="affff8"/>
        <w:tblW w:w="5052" w:type="pct"/>
        <w:tblInd w:w="-72" w:type="dxa"/>
        <w:tblLook w:val="04A0" w:firstRow="1" w:lastRow="0" w:firstColumn="1" w:lastColumn="0" w:noHBand="0" w:noVBand="1"/>
      </w:tblPr>
      <w:tblGrid>
        <w:gridCol w:w="1340"/>
        <w:gridCol w:w="2228"/>
        <w:gridCol w:w="3383"/>
        <w:gridCol w:w="5461"/>
        <w:gridCol w:w="1497"/>
      </w:tblGrid>
      <w:tr w:rsidR="00AA397A">
        <w:tc>
          <w:tcPr>
            <w:tcW w:w="482" w:type="pct"/>
            <w:vAlign w:val="center"/>
          </w:tcPr>
          <w:p w:rsidR="00AA397A" w:rsidRDefault="00C2787A">
            <w:pPr>
              <w:spacing w:line="240" w:lineRule="auto"/>
              <w:jc w:val="center"/>
              <w:rPr>
                <w:rFonts w:ascii="宋体" w:hAnsi="宋体" w:cs="宋体"/>
                <w:b/>
                <w:sz w:val="18"/>
                <w:szCs w:val="18"/>
              </w:rPr>
            </w:pPr>
            <w:r>
              <w:rPr>
                <w:rFonts w:ascii="宋体" w:hAnsi="宋体" w:cs="宋体" w:hint="eastAsia"/>
                <w:b/>
                <w:sz w:val="18"/>
                <w:szCs w:val="18"/>
              </w:rPr>
              <w:t>标准体系</w:t>
            </w:r>
            <w:r>
              <w:rPr>
                <w:rFonts w:ascii="宋体" w:hAnsi="宋体" w:cs="宋体"/>
                <w:b/>
                <w:sz w:val="18"/>
                <w:szCs w:val="18"/>
              </w:rPr>
              <w:t>编号</w:t>
            </w:r>
          </w:p>
        </w:tc>
        <w:tc>
          <w:tcPr>
            <w:tcW w:w="801" w:type="pct"/>
            <w:vAlign w:val="center"/>
          </w:tcPr>
          <w:p w:rsidR="00AA397A" w:rsidRDefault="00C2787A">
            <w:pPr>
              <w:spacing w:line="240" w:lineRule="auto"/>
              <w:jc w:val="center"/>
              <w:rPr>
                <w:rFonts w:ascii="宋体" w:hAnsi="宋体" w:cs="宋体"/>
                <w:b/>
                <w:sz w:val="18"/>
                <w:szCs w:val="18"/>
              </w:rPr>
            </w:pPr>
            <w:r>
              <w:rPr>
                <w:rFonts w:ascii="宋体" w:hAnsi="宋体" w:cs="宋体" w:hint="eastAsia"/>
                <w:b/>
                <w:sz w:val="18"/>
                <w:szCs w:val="18"/>
              </w:rPr>
              <w:t>二级子体系名称</w:t>
            </w:r>
          </w:p>
        </w:tc>
        <w:tc>
          <w:tcPr>
            <w:tcW w:w="1216" w:type="pct"/>
            <w:vAlign w:val="center"/>
          </w:tcPr>
          <w:p w:rsidR="00AA397A" w:rsidRDefault="00C2787A">
            <w:pPr>
              <w:spacing w:line="240" w:lineRule="auto"/>
              <w:jc w:val="center"/>
              <w:rPr>
                <w:rFonts w:ascii="宋体" w:hAnsi="宋体"/>
                <w:b/>
                <w:sz w:val="18"/>
                <w:szCs w:val="18"/>
              </w:rPr>
            </w:pPr>
            <w:r>
              <w:rPr>
                <w:rFonts w:ascii="宋体" w:hAnsi="宋体" w:cs="宋体" w:hint="eastAsia"/>
                <w:b/>
                <w:sz w:val="18"/>
                <w:szCs w:val="18"/>
              </w:rPr>
              <w:t>标准编号</w:t>
            </w:r>
            <w:r>
              <w:rPr>
                <w:rFonts w:ascii="宋体" w:hAnsi="宋体" w:cs="宋体" w:hint="eastAsia"/>
                <w:b/>
                <w:sz w:val="18"/>
                <w:szCs w:val="18"/>
              </w:rPr>
              <w:t>/</w:t>
            </w:r>
            <w:r>
              <w:rPr>
                <w:rFonts w:ascii="宋体" w:hAnsi="宋体" w:cs="宋体" w:hint="eastAsia"/>
                <w:b/>
                <w:sz w:val="18"/>
                <w:szCs w:val="18"/>
              </w:rPr>
              <w:t>计划编号</w:t>
            </w:r>
          </w:p>
        </w:tc>
        <w:tc>
          <w:tcPr>
            <w:tcW w:w="1963" w:type="pct"/>
            <w:vAlign w:val="center"/>
          </w:tcPr>
          <w:p w:rsidR="00AA397A" w:rsidRDefault="00C2787A">
            <w:pPr>
              <w:spacing w:line="240" w:lineRule="auto"/>
              <w:jc w:val="center"/>
              <w:rPr>
                <w:rFonts w:ascii="宋体" w:hAnsi="宋体"/>
                <w:b/>
                <w:sz w:val="18"/>
                <w:szCs w:val="18"/>
              </w:rPr>
            </w:pPr>
            <w:r>
              <w:rPr>
                <w:rFonts w:ascii="宋体" w:hAnsi="宋体"/>
                <w:b/>
                <w:sz w:val="18"/>
                <w:szCs w:val="18"/>
              </w:rPr>
              <w:t>标准名称</w:t>
            </w:r>
          </w:p>
        </w:tc>
        <w:tc>
          <w:tcPr>
            <w:tcW w:w="538" w:type="pct"/>
            <w:vAlign w:val="center"/>
          </w:tcPr>
          <w:p w:rsidR="00AA397A" w:rsidRDefault="00C2787A">
            <w:pPr>
              <w:spacing w:line="240" w:lineRule="auto"/>
              <w:jc w:val="center"/>
              <w:rPr>
                <w:rFonts w:ascii="宋体" w:hAnsi="宋体"/>
                <w:b/>
                <w:sz w:val="18"/>
                <w:szCs w:val="18"/>
              </w:rPr>
            </w:pPr>
            <w:r>
              <w:rPr>
                <w:rFonts w:ascii="宋体" w:hAnsi="宋体"/>
                <w:b/>
                <w:sz w:val="18"/>
                <w:szCs w:val="18"/>
              </w:rPr>
              <w:t>状态</w:t>
            </w:r>
          </w:p>
        </w:tc>
      </w:tr>
      <w:tr w:rsidR="00AA397A">
        <w:tblPrEx>
          <w:tblBorders>
            <w:top w:val="single" w:sz="8" w:space="0" w:color="auto"/>
            <w:left w:val="single" w:sz="8" w:space="0" w:color="auto"/>
            <w:bottom w:val="single" w:sz="8" w:space="0" w:color="auto"/>
            <w:right w:val="single" w:sz="8" w:space="0" w:color="auto"/>
          </w:tblBorders>
        </w:tblPrEx>
        <w:tc>
          <w:tcPr>
            <w:tcW w:w="482"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28</w:t>
            </w:r>
          </w:p>
        </w:tc>
        <w:tc>
          <w:tcPr>
            <w:tcW w:w="801"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T/GDZJ 5001</w:t>
            </w:r>
            <w:r>
              <w:rPr>
                <w:rFonts w:ascii="宋体" w:hAnsi="宋体" w:hint="eastAsia"/>
                <w:bCs/>
                <w:sz w:val="18"/>
                <w:szCs w:val="18"/>
              </w:rPr>
              <w:t>—</w:t>
            </w:r>
            <w:r>
              <w:rPr>
                <w:rFonts w:ascii="宋体" w:hAnsi="宋体" w:hint="eastAsia"/>
                <w:bCs/>
                <w:sz w:val="18"/>
                <w:szCs w:val="18"/>
              </w:rPr>
              <w:t>2023</w:t>
            </w:r>
          </w:p>
        </w:tc>
        <w:tc>
          <w:tcPr>
            <w:tcW w:w="1963"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新型冠状病毒感染恢复期针灸干预指导意</w:t>
            </w:r>
          </w:p>
        </w:tc>
        <w:tc>
          <w:tcPr>
            <w:tcW w:w="538"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tcBorders>
              <w:top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29</w:t>
            </w:r>
          </w:p>
        </w:tc>
        <w:tc>
          <w:tcPr>
            <w:tcW w:w="801" w:type="pct"/>
            <w:tcBorders>
              <w:top w:val="single" w:sz="4" w:space="0" w:color="auto"/>
            </w:tcBorders>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tcBorders>
              <w:top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T/CGSS 30</w:t>
            </w:r>
            <w:r>
              <w:rPr>
                <w:rFonts w:ascii="宋体" w:hAnsi="宋体" w:hint="eastAsia"/>
                <w:bCs/>
                <w:sz w:val="18"/>
                <w:szCs w:val="18"/>
              </w:rPr>
              <w:t>—</w:t>
            </w:r>
            <w:r>
              <w:rPr>
                <w:rFonts w:ascii="宋体" w:hAnsi="宋体" w:hint="eastAsia"/>
                <w:bCs/>
                <w:sz w:val="18"/>
                <w:szCs w:val="18"/>
              </w:rPr>
              <w:t>2023</w:t>
            </w:r>
          </w:p>
        </w:tc>
        <w:tc>
          <w:tcPr>
            <w:tcW w:w="1963" w:type="pct"/>
            <w:tcBorders>
              <w:top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农村常见慢性疾病医养结合健康服务指南</w:t>
            </w:r>
          </w:p>
        </w:tc>
        <w:tc>
          <w:tcPr>
            <w:tcW w:w="538" w:type="pct"/>
            <w:tcBorders>
              <w:top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30</w:t>
            </w:r>
          </w:p>
        </w:tc>
        <w:tc>
          <w:tcPr>
            <w:tcW w:w="801" w:type="pct"/>
            <w:tcBorders>
              <w:bottom w:val="single" w:sz="4" w:space="0" w:color="auto"/>
            </w:tcBorders>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tcBorders>
              <w:bottom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DB11/T 2086</w:t>
            </w:r>
            <w:r>
              <w:rPr>
                <w:rFonts w:ascii="宋体" w:hAnsi="宋体" w:hint="eastAsia"/>
                <w:bCs/>
                <w:sz w:val="18"/>
                <w:szCs w:val="18"/>
              </w:rPr>
              <w:t>—</w:t>
            </w:r>
            <w:r>
              <w:rPr>
                <w:rFonts w:ascii="宋体" w:hAnsi="宋体" w:hint="eastAsia"/>
                <w:bCs/>
                <w:sz w:val="18"/>
                <w:szCs w:val="18"/>
              </w:rPr>
              <w:t>2023</w:t>
            </w:r>
          </w:p>
        </w:tc>
        <w:tc>
          <w:tcPr>
            <w:tcW w:w="1963" w:type="pct"/>
            <w:tcBorders>
              <w:bottom w:val="single" w:sz="4" w:space="0" w:color="auto"/>
            </w:tcBorders>
            <w:vAlign w:val="center"/>
          </w:tcPr>
          <w:p w:rsidR="00AA397A" w:rsidRDefault="00C2787A">
            <w:pPr>
              <w:spacing w:line="240" w:lineRule="auto"/>
              <w:jc w:val="center"/>
              <w:rPr>
                <w:rFonts w:ascii="宋体" w:hAnsi="宋体"/>
                <w:bCs/>
                <w:sz w:val="18"/>
                <w:szCs w:val="18"/>
              </w:rPr>
            </w:pPr>
            <w:hyperlink r:id="rId54" w:history="1">
              <w:r>
                <w:rPr>
                  <w:bCs/>
                  <w:sz w:val="18"/>
                  <w:szCs w:val="18"/>
                </w:rPr>
                <w:t>儿童早期发展健康服务规范</w:t>
              </w:r>
            </w:hyperlink>
          </w:p>
        </w:tc>
        <w:tc>
          <w:tcPr>
            <w:tcW w:w="538"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31</w:t>
            </w:r>
          </w:p>
        </w:tc>
        <w:tc>
          <w:tcPr>
            <w:tcW w:w="801"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团体标准</w:t>
            </w:r>
            <w:r>
              <w:rPr>
                <w:rFonts w:ascii="宋体" w:hAnsi="宋体" w:hint="eastAsia"/>
                <w:bCs/>
                <w:sz w:val="18"/>
                <w:szCs w:val="18"/>
              </w:rPr>
              <w:t>2025</w:t>
            </w:r>
            <w:r>
              <w:rPr>
                <w:rFonts w:ascii="宋体" w:hAnsi="宋体" w:hint="eastAsia"/>
                <w:bCs/>
                <w:sz w:val="18"/>
                <w:szCs w:val="18"/>
              </w:rPr>
              <w:t>—</w:t>
            </w:r>
            <w:r>
              <w:rPr>
                <w:rFonts w:ascii="宋体" w:hAnsi="宋体" w:hint="eastAsia"/>
                <w:bCs/>
                <w:sz w:val="18"/>
                <w:szCs w:val="18"/>
              </w:rPr>
              <w:t>1004</w:t>
            </w:r>
          </w:p>
        </w:tc>
        <w:tc>
          <w:tcPr>
            <w:tcW w:w="1963"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产后耻骨联合分离症筛查及干预治疗规范</w:t>
            </w:r>
          </w:p>
        </w:tc>
        <w:tc>
          <w:tcPr>
            <w:tcW w:w="538"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sz w:val="18"/>
                <w:szCs w:val="18"/>
              </w:rPr>
            </w:pPr>
            <w:r>
              <w:rPr>
                <w:rFonts w:ascii="宋体" w:hAnsi="宋体" w:cs="宋体" w:hint="eastAsia"/>
                <w:bCs/>
                <w:sz w:val="18"/>
                <w:szCs w:val="18"/>
              </w:rPr>
              <w:t>制定中</w:t>
            </w:r>
          </w:p>
        </w:tc>
      </w:tr>
      <w:tr w:rsidR="00AA397A">
        <w:tblPrEx>
          <w:tblBorders>
            <w:top w:val="single" w:sz="8" w:space="0" w:color="auto"/>
            <w:left w:val="single" w:sz="8" w:space="0" w:color="auto"/>
            <w:bottom w:val="single" w:sz="8" w:space="0" w:color="auto"/>
            <w:right w:val="single" w:sz="8" w:space="0" w:color="auto"/>
          </w:tblBorders>
        </w:tblPrEx>
        <w:tc>
          <w:tcPr>
            <w:tcW w:w="482"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3</w:t>
            </w:r>
            <w:r>
              <w:rPr>
                <w:rFonts w:ascii="宋体" w:hAnsi="宋体"/>
                <w:sz w:val="18"/>
                <w:szCs w:val="18"/>
              </w:rPr>
              <w:t>2</w:t>
            </w:r>
          </w:p>
        </w:tc>
        <w:tc>
          <w:tcPr>
            <w:tcW w:w="801"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w:t>
            </w:r>
          </w:p>
        </w:tc>
        <w:tc>
          <w:tcPr>
            <w:tcW w:w="1963"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bCs/>
                <w:sz w:val="18"/>
                <w:szCs w:val="18"/>
              </w:rPr>
            </w:pPr>
            <w:r>
              <w:rPr>
                <w:rFonts w:ascii="宋体" w:hAnsi="宋体" w:hint="eastAsia"/>
                <w:bCs/>
                <w:sz w:val="18"/>
                <w:szCs w:val="18"/>
              </w:rPr>
              <w:t>体重管理</w:t>
            </w:r>
            <w:r>
              <w:rPr>
                <w:rFonts w:ascii="宋体" w:hAnsi="宋体" w:hint="eastAsia"/>
                <w:bCs/>
                <w:sz w:val="18"/>
                <w:szCs w:val="18"/>
              </w:rPr>
              <w:t xml:space="preserve">  </w:t>
            </w:r>
            <w:r>
              <w:rPr>
                <w:rFonts w:ascii="宋体" w:hAnsi="宋体" w:hint="eastAsia"/>
                <w:bCs/>
                <w:sz w:val="18"/>
                <w:szCs w:val="18"/>
              </w:rPr>
              <w:t>第</w:t>
            </w:r>
            <w:r>
              <w:rPr>
                <w:rFonts w:ascii="宋体" w:hAnsi="宋体" w:hint="eastAsia"/>
                <w:bCs/>
                <w:sz w:val="18"/>
                <w:szCs w:val="18"/>
              </w:rPr>
              <w:t>1</w:t>
            </w:r>
            <w:r>
              <w:rPr>
                <w:rFonts w:ascii="宋体" w:hAnsi="宋体" w:hint="eastAsia"/>
                <w:bCs/>
                <w:sz w:val="18"/>
                <w:szCs w:val="18"/>
              </w:rPr>
              <w:t>部分：儿童青少年体重管理指南</w:t>
            </w:r>
          </w:p>
        </w:tc>
        <w:tc>
          <w:tcPr>
            <w:tcW w:w="538"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待制定</w:t>
            </w:r>
          </w:p>
        </w:tc>
      </w:tr>
      <w:tr w:rsidR="00AA397A">
        <w:tblPrEx>
          <w:tblBorders>
            <w:top w:val="single" w:sz="8" w:space="0" w:color="auto"/>
            <w:left w:val="single" w:sz="8" w:space="0" w:color="auto"/>
            <w:bottom w:val="single" w:sz="8" w:space="0" w:color="auto"/>
            <w:right w:val="single" w:sz="8" w:space="0" w:color="auto"/>
          </w:tblBorders>
        </w:tblPrEx>
        <w:tc>
          <w:tcPr>
            <w:tcW w:w="482"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3</w:t>
            </w:r>
            <w:r>
              <w:rPr>
                <w:rFonts w:ascii="宋体" w:hAnsi="宋体"/>
                <w:sz w:val="18"/>
                <w:szCs w:val="18"/>
              </w:rPr>
              <w:t>3</w:t>
            </w:r>
          </w:p>
        </w:tc>
        <w:tc>
          <w:tcPr>
            <w:tcW w:w="801"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w:t>
            </w:r>
          </w:p>
        </w:tc>
        <w:tc>
          <w:tcPr>
            <w:tcW w:w="1963"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bCs/>
                <w:sz w:val="18"/>
                <w:szCs w:val="18"/>
              </w:rPr>
            </w:pPr>
            <w:r>
              <w:rPr>
                <w:rFonts w:ascii="宋体" w:hAnsi="宋体" w:hint="eastAsia"/>
                <w:bCs/>
                <w:sz w:val="18"/>
                <w:szCs w:val="18"/>
              </w:rPr>
              <w:t>体重管理</w:t>
            </w:r>
            <w:r>
              <w:rPr>
                <w:rFonts w:ascii="宋体" w:hAnsi="宋体" w:hint="eastAsia"/>
                <w:bCs/>
                <w:sz w:val="18"/>
                <w:szCs w:val="18"/>
              </w:rPr>
              <w:t xml:space="preserve">  </w:t>
            </w:r>
            <w:r>
              <w:rPr>
                <w:rFonts w:ascii="宋体" w:hAnsi="宋体" w:hint="eastAsia"/>
                <w:bCs/>
                <w:sz w:val="18"/>
                <w:szCs w:val="18"/>
              </w:rPr>
              <w:t>第</w:t>
            </w:r>
            <w:r>
              <w:rPr>
                <w:rFonts w:ascii="宋体" w:hAnsi="宋体" w:hint="eastAsia"/>
                <w:bCs/>
                <w:sz w:val="18"/>
                <w:szCs w:val="18"/>
              </w:rPr>
              <w:t>2</w:t>
            </w:r>
            <w:r>
              <w:rPr>
                <w:rFonts w:ascii="宋体" w:hAnsi="宋体" w:hint="eastAsia"/>
                <w:bCs/>
                <w:sz w:val="18"/>
                <w:szCs w:val="18"/>
              </w:rPr>
              <w:t>部分：成年人健康体重保持指南</w:t>
            </w:r>
          </w:p>
        </w:tc>
        <w:tc>
          <w:tcPr>
            <w:tcW w:w="538"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待制定</w:t>
            </w:r>
          </w:p>
        </w:tc>
      </w:tr>
      <w:tr w:rsidR="00AA397A">
        <w:tblPrEx>
          <w:tblBorders>
            <w:top w:val="single" w:sz="8" w:space="0" w:color="auto"/>
            <w:left w:val="single" w:sz="8" w:space="0" w:color="auto"/>
            <w:bottom w:val="single" w:sz="8" w:space="0" w:color="auto"/>
            <w:right w:val="single" w:sz="8" w:space="0" w:color="auto"/>
          </w:tblBorders>
        </w:tblPrEx>
        <w:tc>
          <w:tcPr>
            <w:tcW w:w="482"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3</w:t>
            </w:r>
            <w:r>
              <w:rPr>
                <w:rFonts w:ascii="宋体" w:hAnsi="宋体"/>
                <w:sz w:val="18"/>
                <w:szCs w:val="18"/>
              </w:rPr>
              <w:t>4</w:t>
            </w:r>
          </w:p>
        </w:tc>
        <w:tc>
          <w:tcPr>
            <w:tcW w:w="801"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w:t>
            </w:r>
          </w:p>
        </w:tc>
        <w:tc>
          <w:tcPr>
            <w:tcW w:w="1963"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bCs/>
                <w:sz w:val="18"/>
                <w:szCs w:val="18"/>
              </w:rPr>
            </w:pPr>
            <w:r>
              <w:rPr>
                <w:rFonts w:ascii="宋体" w:hAnsi="宋体" w:hint="eastAsia"/>
                <w:bCs/>
                <w:sz w:val="18"/>
                <w:szCs w:val="18"/>
              </w:rPr>
              <w:t>体重管理</w:t>
            </w:r>
            <w:r>
              <w:rPr>
                <w:rFonts w:ascii="宋体" w:hAnsi="宋体" w:hint="eastAsia"/>
                <w:bCs/>
                <w:sz w:val="18"/>
                <w:szCs w:val="18"/>
              </w:rPr>
              <w:t xml:space="preserve">  </w:t>
            </w:r>
            <w:r>
              <w:rPr>
                <w:rFonts w:ascii="宋体" w:hAnsi="宋体" w:hint="eastAsia"/>
                <w:bCs/>
                <w:sz w:val="18"/>
                <w:szCs w:val="18"/>
              </w:rPr>
              <w:t>第</w:t>
            </w:r>
            <w:r>
              <w:rPr>
                <w:rFonts w:ascii="宋体" w:hAnsi="宋体" w:hint="eastAsia"/>
                <w:bCs/>
                <w:sz w:val="18"/>
                <w:szCs w:val="18"/>
              </w:rPr>
              <w:t>3</w:t>
            </w:r>
            <w:r>
              <w:rPr>
                <w:rFonts w:ascii="宋体" w:hAnsi="宋体" w:hint="eastAsia"/>
                <w:bCs/>
                <w:sz w:val="18"/>
                <w:szCs w:val="18"/>
              </w:rPr>
              <w:t>部分：特殊人群体重管理指南</w:t>
            </w:r>
          </w:p>
        </w:tc>
        <w:tc>
          <w:tcPr>
            <w:tcW w:w="538"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待制定</w:t>
            </w:r>
          </w:p>
        </w:tc>
      </w:tr>
      <w:tr w:rsidR="00AA397A">
        <w:tblPrEx>
          <w:tblBorders>
            <w:top w:val="single" w:sz="8" w:space="0" w:color="auto"/>
            <w:left w:val="single" w:sz="8" w:space="0" w:color="auto"/>
            <w:bottom w:val="single" w:sz="8" w:space="0" w:color="auto"/>
            <w:right w:val="single" w:sz="8" w:space="0" w:color="auto"/>
          </w:tblBorders>
        </w:tblPrEx>
        <w:tc>
          <w:tcPr>
            <w:tcW w:w="482"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3</w:t>
            </w:r>
            <w:r>
              <w:rPr>
                <w:rFonts w:ascii="宋体" w:hAnsi="宋体"/>
                <w:sz w:val="18"/>
                <w:szCs w:val="18"/>
              </w:rPr>
              <w:t>5</w:t>
            </w:r>
          </w:p>
        </w:tc>
        <w:tc>
          <w:tcPr>
            <w:tcW w:w="801"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w:t>
            </w:r>
          </w:p>
        </w:tc>
        <w:tc>
          <w:tcPr>
            <w:tcW w:w="1963"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bCs/>
                <w:sz w:val="18"/>
                <w:szCs w:val="18"/>
              </w:rPr>
            </w:pPr>
            <w:r>
              <w:rPr>
                <w:rFonts w:ascii="宋体" w:hAnsi="宋体" w:hint="eastAsia"/>
                <w:bCs/>
                <w:sz w:val="18"/>
                <w:szCs w:val="18"/>
              </w:rPr>
              <w:t>体重管理</w:t>
            </w:r>
            <w:r>
              <w:rPr>
                <w:rFonts w:ascii="宋体" w:hAnsi="宋体" w:hint="eastAsia"/>
                <w:bCs/>
                <w:sz w:val="18"/>
                <w:szCs w:val="18"/>
              </w:rPr>
              <w:t xml:space="preserve">  </w:t>
            </w:r>
            <w:r>
              <w:rPr>
                <w:rFonts w:ascii="宋体" w:hAnsi="宋体" w:hint="eastAsia"/>
                <w:bCs/>
                <w:sz w:val="18"/>
                <w:szCs w:val="18"/>
              </w:rPr>
              <w:t>第</w:t>
            </w:r>
            <w:r>
              <w:rPr>
                <w:rFonts w:ascii="宋体" w:hAnsi="宋体" w:hint="eastAsia"/>
                <w:bCs/>
                <w:sz w:val="18"/>
                <w:szCs w:val="18"/>
              </w:rPr>
              <w:t>5</w:t>
            </w:r>
            <w:r>
              <w:rPr>
                <w:rFonts w:ascii="宋体" w:hAnsi="宋体" w:hint="eastAsia"/>
                <w:bCs/>
                <w:sz w:val="18"/>
                <w:szCs w:val="18"/>
              </w:rPr>
              <w:t>部分：干预方案制定与实施规范</w:t>
            </w:r>
          </w:p>
        </w:tc>
        <w:tc>
          <w:tcPr>
            <w:tcW w:w="538"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待制定</w:t>
            </w:r>
          </w:p>
        </w:tc>
      </w:tr>
      <w:tr w:rsidR="00AA397A">
        <w:tblPrEx>
          <w:tblBorders>
            <w:top w:val="single" w:sz="8" w:space="0" w:color="auto"/>
            <w:left w:val="single" w:sz="8" w:space="0" w:color="auto"/>
            <w:bottom w:val="single" w:sz="8" w:space="0" w:color="auto"/>
            <w:right w:val="single" w:sz="8" w:space="0" w:color="auto"/>
          </w:tblBorders>
        </w:tblPrEx>
        <w:tc>
          <w:tcPr>
            <w:tcW w:w="482"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3</w:t>
            </w:r>
            <w:r>
              <w:rPr>
                <w:rFonts w:ascii="宋体" w:hAnsi="宋体"/>
                <w:sz w:val="18"/>
                <w:szCs w:val="18"/>
              </w:rPr>
              <w:t>6</w:t>
            </w:r>
          </w:p>
        </w:tc>
        <w:tc>
          <w:tcPr>
            <w:tcW w:w="801"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w:t>
            </w:r>
          </w:p>
        </w:tc>
        <w:tc>
          <w:tcPr>
            <w:tcW w:w="1963"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bCs/>
                <w:sz w:val="18"/>
                <w:szCs w:val="18"/>
              </w:rPr>
            </w:pPr>
            <w:r>
              <w:rPr>
                <w:rFonts w:ascii="宋体" w:hAnsi="宋体" w:hint="eastAsia"/>
                <w:bCs/>
                <w:sz w:val="18"/>
                <w:szCs w:val="18"/>
              </w:rPr>
              <w:t>体重管理</w:t>
            </w:r>
            <w:r>
              <w:rPr>
                <w:rFonts w:ascii="宋体" w:hAnsi="宋体" w:hint="eastAsia"/>
                <w:bCs/>
                <w:sz w:val="18"/>
                <w:szCs w:val="18"/>
              </w:rPr>
              <w:t xml:space="preserve">  </w:t>
            </w:r>
            <w:r>
              <w:rPr>
                <w:rFonts w:ascii="宋体" w:hAnsi="宋体" w:hint="eastAsia"/>
                <w:bCs/>
                <w:sz w:val="18"/>
                <w:szCs w:val="18"/>
              </w:rPr>
              <w:t>第</w:t>
            </w:r>
            <w:r>
              <w:rPr>
                <w:rFonts w:ascii="宋体" w:hAnsi="宋体" w:hint="eastAsia"/>
                <w:bCs/>
                <w:sz w:val="18"/>
                <w:szCs w:val="18"/>
              </w:rPr>
              <w:t>6</w:t>
            </w:r>
            <w:r>
              <w:rPr>
                <w:rFonts w:ascii="宋体" w:hAnsi="宋体" w:hint="eastAsia"/>
                <w:bCs/>
                <w:sz w:val="18"/>
                <w:szCs w:val="18"/>
              </w:rPr>
              <w:t>部分：长期维持与随访规范</w:t>
            </w:r>
          </w:p>
        </w:tc>
        <w:tc>
          <w:tcPr>
            <w:tcW w:w="538"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待制定</w:t>
            </w:r>
          </w:p>
        </w:tc>
      </w:tr>
      <w:tr w:rsidR="00AA397A">
        <w:tblPrEx>
          <w:tblBorders>
            <w:top w:val="single" w:sz="8" w:space="0" w:color="auto"/>
            <w:left w:val="single" w:sz="8" w:space="0" w:color="auto"/>
            <w:bottom w:val="single" w:sz="8" w:space="0" w:color="auto"/>
            <w:right w:val="single" w:sz="8" w:space="0" w:color="auto"/>
          </w:tblBorders>
        </w:tblPrEx>
        <w:tc>
          <w:tcPr>
            <w:tcW w:w="482"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sz w:val="18"/>
                <w:szCs w:val="18"/>
              </w:rPr>
            </w:pPr>
            <w:r>
              <w:rPr>
                <w:rFonts w:ascii="宋体" w:hAnsi="宋体" w:hint="eastAsia"/>
                <w:sz w:val="18"/>
                <w:szCs w:val="18"/>
              </w:rPr>
              <w:t>B6</w:t>
            </w:r>
            <w:r>
              <w:rPr>
                <w:rFonts w:ascii="宋体" w:hAnsi="宋体" w:hint="eastAsia"/>
                <w:sz w:val="18"/>
                <w:szCs w:val="18"/>
              </w:rPr>
              <w:t>—</w:t>
            </w:r>
            <w:r>
              <w:rPr>
                <w:rFonts w:ascii="宋体" w:hAnsi="宋体" w:hint="eastAsia"/>
                <w:sz w:val="18"/>
                <w:szCs w:val="18"/>
              </w:rPr>
              <w:t>3</w:t>
            </w:r>
            <w:r>
              <w:rPr>
                <w:rFonts w:ascii="宋体" w:hAnsi="宋体"/>
                <w:sz w:val="18"/>
                <w:szCs w:val="18"/>
              </w:rPr>
              <w:t>7</w:t>
            </w:r>
          </w:p>
        </w:tc>
        <w:tc>
          <w:tcPr>
            <w:tcW w:w="801"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bCs/>
                <w:sz w:val="18"/>
                <w:szCs w:val="18"/>
              </w:rPr>
            </w:pPr>
            <w:r>
              <w:rPr>
                <w:rFonts w:ascii="宋体" w:hAnsi="宋体" w:hint="eastAsia"/>
                <w:bCs/>
                <w:sz w:val="18"/>
                <w:szCs w:val="18"/>
              </w:rPr>
              <w:t>康复干预</w:t>
            </w:r>
          </w:p>
        </w:tc>
        <w:tc>
          <w:tcPr>
            <w:tcW w:w="1216"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w:t>
            </w:r>
          </w:p>
        </w:tc>
        <w:tc>
          <w:tcPr>
            <w:tcW w:w="1963" w:type="pct"/>
            <w:tcBorders>
              <w:top w:val="single" w:sz="4" w:space="0" w:color="auto"/>
              <w:bottom w:val="single" w:sz="4" w:space="0" w:color="auto"/>
            </w:tcBorders>
            <w:shd w:val="clear" w:color="auto" w:fill="auto"/>
          </w:tcPr>
          <w:p w:rsidR="00AA397A" w:rsidRDefault="00C2787A">
            <w:pPr>
              <w:spacing w:line="240" w:lineRule="auto"/>
              <w:jc w:val="center"/>
              <w:rPr>
                <w:rFonts w:ascii="宋体" w:hAnsi="宋体"/>
                <w:bCs/>
                <w:sz w:val="18"/>
                <w:szCs w:val="18"/>
              </w:rPr>
            </w:pPr>
            <w:r>
              <w:rPr>
                <w:rFonts w:ascii="宋体" w:hAnsi="宋体" w:hint="eastAsia"/>
                <w:bCs/>
                <w:sz w:val="18"/>
                <w:szCs w:val="18"/>
              </w:rPr>
              <w:t>体重管理</w:t>
            </w:r>
            <w:r>
              <w:rPr>
                <w:rFonts w:ascii="宋体" w:hAnsi="宋体" w:hint="eastAsia"/>
                <w:bCs/>
                <w:sz w:val="18"/>
                <w:szCs w:val="18"/>
              </w:rPr>
              <w:t xml:space="preserve"> </w:t>
            </w:r>
            <w:r>
              <w:rPr>
                <w:rFonts w:ascii="宋体" w:hAnsi="宋体"/>
                <w:bCs/>
                <w:sz w:val="18"/>
                <w:szCs w:val="18"/>
              </w:rPr>
              <w:t xml:space="preserve"> </w:t>
            </w:r>
            <w:r>
              <w:rPr>
                <w:rFonts w:ascii="宋体" w:hAnsi="宋体" w:hint="eastAsia"/>
                <w:bCs/>
                <w:sz w:val="18"/>
                <w:szCs w:val="18"/>
              </w:rPr>
              <w:t>第</w:t>
            </w:r>
            <w:r>
              <w:rPr>
                <w:rFonts w:ascii="宋体" w:hAnsi="宋体" w:hint="eastAsia"/>
                <w:bCs/>
                <w:sz w:val="18"/>
                <w:szCs w:val="18"/>
              </w:rPr>
              <w:t>10</w:t>
            </w:r>
            <w:r>
              <w:rPr>
                <w:rFonts w:ascii="宋体" w:hAnsi="宋体" w:hint="eastAsia"/>
                <w:bCs/>
                <w:sz w:val="18"/>
                <w:szCs w:val="18"/>
              </w:rPr>
              <w:t>部分：医疗干预规范</w:t>
            </w:r>
          </w:p>
        </w:tc>
        <w:tc>
          <w:tcPr>
            <w:tcW w:w="538" w:type="pct"/>
            <w:tcBorders>
              <w:top w:val="single" w:sz="4" w:space="0" w:color="auto"/>
              <w:bottom w:val="single" w:sz="4" w:space="0" w:color="auto"/>
            </w:tcBorders>
            <w:shd w:val="clear" w:color="auto" w:fill="auto"/>
            <w:vAlign w:val="center"/>
          </w:tcPr>
          <w:p w:rsidR="00AA397A" w:rsidRDefault="00C2787A">
            <w:pPr>
              <w:spacing w:line="240" w:lineRule="auto"/>
              <w:jc w:val="center"/>
              <w:rPr>
                <w:rFonts w:ascii="宋体" w:hAnsi="宋体" w:cs="宋体"/>
                <w:bCs/>
                <w:sz w:val="18"/>
                <w:szCs w:val="18"/>
              </w:rPr>
            </w:pPr>
            <w:r>
              <w:rPr>
                <w:rFonts w:ascii="宋体" w:hAnsi="宋体" w:cs="宋体" w:hint="eastAsia"/>
                <w:bCs/>
                <w:sz w:val="18"/>
                <w:szCs w:val="18"/>
              </w:rPr>
              <w:t>待制定</w:t>
            </w:r>
          </w:p>
        </w:tc>
      </w:tr>
      <w:tr w:rsidR="00AA397A">
        <w:tblPrEx>
          <w:tblBorders>
            <w:top w:val="single" w:sz="8" w:space="0" w:color="auto"/>
            <w:left w:val="single" w:sz="8" w:space="0" w:color="auto"/>
            <w:bottom w:val="single" w:sz="8" w:space="0" w:color="auto"/>
            <w:right w:val="single" w:sz="8" w:space="0" w:color="auto"/>
          </w:tblBorders>
        </w:tblPrEx>
        <w:tc>
          <w:tcPr>
            <w:tcW w:w="482" w:type="pct"/>
            <w:tcBorders>
              <w:top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B7</w:t>
            </w:r>
            <w:r>
              <w:rPr>
                <w:rFonts w:ascii="宋体" w:hAnsi="宋体" w:hint="eastAsia"/>
                <w:sz w:val="18"/>
                <w:szCs w:val="18"/>
              </w:rPr>
              <w:t>—</w:t>
            </w:r>
            <w:r>
              <w:rPr>
                <w:rFonts w:ascii="宋体" w:hAnsi="宋体" w:hint="eastAsia"/>
                <w:sz w:val="18"/>
                <w:szCs w:val="18"/>
              </w:rPr>
              <w:t>01</w:t>
            </w:r>
          </w:p>
        </w:tc>
        <w:tc>
          <w:tcPr>
            <w:tcW w:w="801" w:type="pct"/>
            <w:tcBorders>
              <w:top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心理干预</w:t>
            </w:r>
          </w:p>
        </w:tc>
        <w:tc>
          <w:tcPr>
            <w:tcW w:w="1216" w:type="pct"/>
            <w:tcBorders>
              <w:top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DB51/T</w:t>
            </w:r>
            <w:r>
              <w:rPr>
                <w:rFonts w:ascii="宋体" w:hAnsi="宋体" w:hint="eastAsia"/>
                <w:bCs/>
                <w:sz w:val="18"/>
                <w:szCs w:val="18"/>
              </w:rPr>
              <w:t xml:space="preserve"> 2399</w:t>
            </w:r>
            <w:r>
              <w:rPr>
                <w:rFonts w:ascii="宋体" w:hAnsi="宋体" w:hint="eastAsia"/>
                <w:bCs/>
                <w:sz w:val="18"/>
                <w:szCs w:val="18"/>
              </w:rPr>
              <w:t>—</w:t>
            </w:r>
            <w:r>
              <w:rPr>
                <w:rFonts w:ascii="宋体" w:hAnsi="宋体" w:hint="eastAsia"/>
                <w:bCs/>
                <w:sz w:val="18"/>
                <w:szCs w:val="18"/>
              </w:rPr>
              <w:t>2017</w:t>
            </w:r>
          </w:p>
        </w:tc>
        <w:tc>
          <w:tcPr>
            <w:tcW w:w="1963" w:type="pct"/>
            <w:tcBorders>
              <w:top w:val="single" w:sz="4" w:space="0" w:color="auto"/>
            </w:tcBorders>
            <w:vAlign w:val="center"/>
          </w:tcPr>
          <w:p w:rsidR="00AA397A" w:rsidRDefault="00C2787A">
            <w:pPr>
              <w:spacing w:line="240" w:lineRule="auto"/>
              <w:jc w:val="center"/>
              <w:rPr>
                <w:rFonts w:ascii="宋体" w:hAnsi="宋体"/>
                <w:bCs/>
                <w:sz w:val="18"/>
                <w:szCs w:val="18"/>
              </w:rPr>
            </w:pPr>
            <w:hyperlink r:id="rId55" w:history="1">
              <w:r>
                <w:rPr>
                  <w:rFonts w:ascii="宋体" w:hAnsi="宋体"/>
                  <w:bCs/>
                  <w:sz w:val="18"/>
                  <w:szCs w:val="18"/>
                </w:rPr>
                <w:t>流浪未成年人心理干预服务规范</w:t>
              </w:r>
            </w:hyperlink>
          </w:p>
        </w:tc>
        <w:tc>
          <w:tcPr>
            <w:tcW w:w="538" w:type="pct"/>
            <w:tcBorders>
              <w:top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B7</w:t>
            </w:r>
            <w:r>
              <w:rPr>
                <w:rFonts w:ascii="宋体" w:hAnsi="宋体" w:hint="eastAsia"/>
                <w:sz w:val="18"/>
                <w:szCs w:val="18"/>
              </w:rPr>
              <w:t>—</w:t>
            </w:r>
            <w:r>
              <w:rPr>
                <w:rFonts w:ascii="宋体" w:hAnsi="宋体" w:hint="eastAsia"/>
                <w:sz w:val="18"/>
                <w:szCs w:val="18"/>
              </w:rPr>
              <w:t>02</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心理干预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T/GECPA 0003</w:t>
            </w:r>
            <w:r>
              <w:rPr>
                <w:rFonts w:ascii="宋体" w:hAnsi="宋体" w:hint="eastAsia"/>
                <w:bCs/>
                <w:sz w:val="18"/>
                <w:szCs w:val="18"/>
              </w:rPr>
              <w:t>—</w:t>
            </w:r>
            <w:r>
              <w:rPr>
                <w:rFonts w:ascii="宋体" w:hAnsi="宋体" w:hint="eastAsia"/>
                <w:bCs/>
                <w:sz w:val="18"/>
                <w:szCs w:val="18"/>
              </w:rPr>
              <w:t>2021</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员工帮扶计划（</w:t>
            </w:r>
            <w:r>
              <w:rPr>
                <w:rFonts w:ascii="宋体" w:hAnsi="宋体" w:hint="eastAsia"/>
                <w:bCs/>
                <w:sz w:val="18"/>
                <w:szCs w:val="18"/>
              </w:rPr>
              <w:t>EAP</w:t>
            </w:r>
            <w:r>
              <w:rPr>
                <w:rFonts w:ascii="宋体" w:hAnsi="宋体" w:hint="eastAsia"/>
                <w:bCs/>
                <w:sz w:val="18"/>
                <w:szCs w:val="18"/>
              </w:rPr>
              <w:t>）心理危机干预实施规范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B7</w:t>
            </w:r>
            <w:r>
              <w:rPr>
                <w:rFonts w:ascii="宋体" w:hAnsi="宋体" w:hint="eastAsia"/>
                <w:sz w:val="18"/>
                <w:szCs w:val="18"/>
              </w:rPr>
              <w:t>—</w:t>
            </w:r>
            <w:r>
              <w:rPr>
                <w:rFonts w:ascii="宋体" w:hAnsi="宋体" w:hint="eastAsia"/>
                <w:sz w:val="18"/>
                <w:szCs w:val="18"/>
              </w:rPr>
              <w:t>03</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心理干预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T/GXAS 992</w:t>
            </w:r>
            <w:r>
              <w:rPr>
                <w:rFonts w:ascii="宋体" w:hAnsi="宋体" w:hint="eastAsia"/>
                <w:bCs/>
                <w:sz w:val="18"/>
                <w:szCs w:val="18"/>
              </w:rPr>
              <w:t>—</w:t>
            </w:r>
            <w:r>
              <w:rPr>
                <w:rFonts w:ascii="宋体" w:hAnsi="宋体" w:hint="eastAsia"/>
                <w:bCs/>
                <w:sz w:val="18"/>
                <w:szCs w:val="18"/>
              </w:rPr>
              <w:t>2025</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儿童青少年非自杀性自伤心理干预规范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B7</w:t>
            </w:r>
            <w:r>
              <w:rPr>
                <w:rFonts w:ascii="宋体" w:hAnsi="宋体" w:hint="eastAsia"/>
                <w:sz w:val="18"/>
                <w:szCs w:val="18"/>
              </w:rPr>
              <w:t>—</w:t>
            </w:r>
            <w:r>
              <w:rPr>
                <w:rFonts w:ascii="宋体" w:hAnsi="宋体" w:hint="eastAsia"/>
                <w:sz w:val="18"/>
                <w:szCs w:val="18"/>
              </w:rPr>
              <w:t>04</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心理干预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T/GXDSL 045</w:t>
            </w:r>
            <w:r>
              <w:rPr>
                <w:rFonts w:ascii="宋体" w:hAnsi="宋体" w:hint="eastAsia"/>
                <w:bCs/>
                <w:sz w:val="18"/>
                <w:szCs w:val="18"/>
              </w:rPr>
              <w:t>—</w:t>
            </w:r>
            <w:r>
              <w:rPr>
                <w:rFonts w:ascii="宋体" w:hAnsi="宋体" w:hint="eastAsia"/>
                <w:bCs/>
                <w:sz w:val="18"/>
                <w:szCs w:val="18"/>
              </w:rPr>
              <w:t>2024</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音乐心理干预技术规范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B7</w:t>
            </w:r>
            <w:r>
              <w:rPr>
                <w:rFonts w:ascii="宋体" w:hAnsi="宋体" w:hint="eastAsia"/>
                <w:sz w:val="18"/>
                <w:szCs w:val="18"/>
              </w:rPr>
              <w:t>—</w:t>
            </w:r>
            <w:r>
              <w:rPr>
                <w:rFonts w:ascii="宋体" w:hAnsi="宋体" w:hint="eastAsia"/>
                <w:sz w:val="18"/>
                <w:szCs w:val="18"/>
              </w:rPr>
              <w:t>05</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心理干预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DB36/T 2143</w:t>
            </w:r>
            <w:r>
              <w:rPr>
                <w:rFonts w:ascii="宋体" w:hAnsi="宋体" w:hint="eastAsia"/>
                <w:bCs/>
                <w:sz w:val="18"/>
                <w:szCs w:val="18"/>
              </w:rPr>
              <w:t>—</w:t>
            </w:r>
            <w:r>
              <w:rPr>
                <w:rFonts w:ascii="宋体" w:hAnsi="宋体" w:hint="eastAsia"/>
                <w:bCs/>
                <w:sz w:val="18"/>
                <w:szCs w:val="18"/>
              </w:rPr>
              <w:t>2025</w:t>
            </w:r>
          </w:p>
        </w:tc>
        <w:tc>
          <w:tcPr>
            <w:tcW w:w="1963" w:type="pct"/>
            <w:vAlign w:val="center"/>
          </w:tcPr>
          <w:p w:rsidR="00AA397A" w:rsidRDefault="00C2787A">
            <w:pPr>
              <w:spacing w:line="240" w:lineRule="auto"/>
              <w:jc w:val="center"/>
              <w:rPr>
                <w:rFonts w:ascii="宋体" w:hAnsi="宋体"/>
                <w:bCs/>
                <w:sz w:val="18"/>
                <w:szCs w:val="18"/>
              </w:rPr>
            </w:pPr>
            <w:hyperlink r:id="rId56" w:history="1">
              <w:r>
                <w:rPr>
                  <w:rFonts w:ascii="宋体" w:hAnsi="宋体"/>
                  <w:bCs/>
                  <w:sz w:val="18"/>
                  <w:szCs w:val="18"/>
                </w:rPr>
                <w:t>困境儿童心理健康服务规范</w:t>
              </w:r>
            </w:hyperlink>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B7</w:t>
            </w:r>
            <w:r>
              <w:rPr>
                <w:rFonts w:ascii="宋体" w:hAnsi="宋体" w:hint="eastAsia"/>
                <w:sz w:val="18"/>
                <w:szCs w:val="18"/>
              </w:rPr>
              <w:t>—</w:t>
            </w:r>
            <w:r>
              <w:rPr>
                <w:rFonts w:ascii="宋体" w:hAnsi="宋体" w:hint="eastAsia"/>
                <w:sz w:val="18"/>
                <w:szCs w:val="18"/>
              </w:rPr>
              <w:t>06</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心理干预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DB3702/T 36</w:t>
            </w:r>
            <w:r>
              <w:rPr>
                <w:rFonts w:ascii="宋体" w:hAnsi="宋体" w:hint="eastAsia"/>
                <w:bCs/>
                <w:sz w:val="18"/>
                <w:szCs w:val="18"/>
              </w:rPr>
              <w:t>—</w:t>
            </w:r>
            <w:r>
              <w:rPr>
                <w:rFonts w:ascii="宋体" w:hAnsi="宋体" w:hint="eastAsia"/>
                <w:bCs/>
                <w:sz w:val="18"/>
                <w:szCs w:val="18"/>
              </w:rPr>
              <w:t>2023</w:t>
            </w:r>
          </w:p>
        </w:tc>
        <w:tc>
          <w:tcPr>
            <w:tcW w:w="1963" w:type="pct"/>
            <w:vAlign w:val="center"/>
          </w:tcPr>
          <w:p w:rsidR="00AA397A" w:rsidRDefault="00C2787A">
            <w:pPr>
              <w:spacing w:line="240" w:lineRule="auto"/>
              <w:jc w:val="center"/>
              <w:rPr>
                <w:rFonts w:ascii="宋体" w:hAnsi="宋体"/>
                <w:bCs/>
                <w:sz w:val="18"/>
                <w:szCs w:val="18"/>
              </w:rPr>
            </w:pPr>
            <w:hyperlink r:id="rId57" w:history="1">
              <w:r>
                <w:rPr>
                  <w:rFonts w:ascii="宋体" w:hAnsi="宋体"/>
                  <w:bCs/>
                  <w:sz w:val="18"/>
                  <w:szCs w:val="18"/>
                </w:rPr>
                <w:t>工会职工心理健康服务规范</w:t>
              </w:r>
            </w:hyperlink>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B7</w:t>
            </w:r>
            <w:r>
              <w:rPr>
                <w:rFonts w:ascii="宋体" w:hAnsi="宋体" w:hint="eastAsia"/>
                <w:sz w:val="18"/>
                <w:szCs w:val="18"/>
              </w:rPr>
              <w:t>—</w:t>
            </w:r>
            <w:r>
              <w:rPr>
                <w:rFonts w:ascii="宋体" w:hAnsi="宋体" w:hint="eastAsia"/>
                <w:sz w:val="18"/>
                <w:szCs w:val="18"/>
              </w:rPr>
              <w:t>07</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心理干预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DB3305/T 198</w:t>
            </w:r>
            <w:r>
              <w:rPr>
                <w:rFonts w:ascii="宋体" w:hAnsi="宋体" w:hint="eastAsia"/>
                <w:bCs/>
                <w:sz w:val="18"/>
                <w:szCs w:val="18"/>
              </w:rPr>
              <w:t>—</w:t>
            </w:r>
            <w:r>
              <w:rPr>
                <w:rFonts w:ascii="宋体" w:hAnsi="宋体" w:hint="eastAsia"/>
                <w:bCs/>
                <w:sz w:val="18"/>
                <w:szCs w:val="18"/>
              </w:rPr>
              <w:t>2021</w:t>
            </w:r>
          </w:p>
        </w:tc>
        <w:tc>
          <w:tcPr>
            <w:tcW w:w="1963" w:type="pct"/>
            <w:vAlign w:val="center"/>
          </w:tcPr>
          <w:p w:rsidR="00AA397A" w:rsidRDefault="00C2787A">
            <w:pPr>
              <w:spacing w:line="240" w:lineRule="auto"/>
              <w:jc w:val="center"/>
              <w:rPr>
                <w:rFonts w:ascii="宋体" w:hAnsi="宋体"/>
                <w:bCs/>
                <w:sz w:val="18"/>
                <w:szCs w:val="18"/>
              </w:rPr>
            </w:pPr>
            <w:hyperlink r:id="rId58" w:history="1">
              <w:r>
                <w:rPr>
                  <w:rFonts w:ascii="宋体" w:hAnsi="宋体"/>
                  <w:bCs/>
                  <w:sz w:val="18"/>
                  <w:szCs w:val="18"/>
                </w:rPr>
                <w:t>青少年心理健康服务导则</w:t>
              </w:r>
            </w:hyperlink>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B7</w:t>
            </w:r>
            <w:r>
              <w:rPr>
                <w:rFonts w:ascii="宋体" w:hAnsi="宋体" w:hint="eastAsia"/>
                <w:sz w:val="18"/>
                <w:szCs w:val="18"/>
              </w:rPr>
              <w:t>—</w:t>
            </w:r>
            <w:r>
              <w:rPr>
                <w:rFonts w:ascii="宋体" w:hAnsi="宋体" w:hint="eastAsia"/>
                <w:sz w:val="18"/>
                <w:szCs w:val="18"/>
              </w:rPr>
              <w:t>08</w:t>
            </w:r>
          </w:p>
        </w:tc>
        <w:tc>
          <w:tcPr>
            <w:tcW w:w="801" w:type="pct"/>
          </w:tcPr>
          <w:p w:rsidR="00AA397A" w:rsidRDefault="00C2787A">
            <w:pPr>
              <w:spacing w:line="240" w:lineRule="auto"/>
              <w:jc w:val="center"/>
              <w:rPr>
                <w:rFonts w:ascii="宋体" w:hAnsi="宋体"/>
                <w:bCs/>
                <w:sz w:val="18"/>
                <w:szCs w:val="18"/>
              </w:rPr>
            </w:pPr>
            <w:r>
              <w:rPr>
                <w:rFonts w:ascii="宋体" w:hAnsi="宋体" w:hint="eastAsia"/>
                <w:bCs/>
                <w:sz w:val="18"/>
                <w:szCs w:val="18"/>
              </w:rPr>
              <w:t>心理干预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DB4401/T 22</w:t>
            </w:r>
            <w:r>
              <w:rPr>
                <w:rFonts w:ascii="宋体" w:hAnsi="宋体" w:hint="eastAsia"/>
                <w:bCs/>
                <w:sz w:val="18"/>
                <w:szCs w:val="18"/>
              </w:rPr>
              <w:t>—</w:t>
            </w:r>
            <w:r>
              <w:rPr>
                <w:rFonts w:ascii="宋体" w:hAnsi="宋体" w:hint="eastAsia"/>
                <w:bCs/>
                <w:sz w:val="18"/>
                <w:szCs w:val="18"/>
              </w:rPr>
              <w:t>2019</w:t>
            </w:r>
          </w:p>
        </w:tc>
        <w:tc>
          <w:tcPr>
            <w:tcW w:w="1963" w:type="pct"/>
            <w:vAlign w:val="center"/>
          </w:tcPr>
          <w:p w:rsidR="00AA397A" w:rsidRDefault="00C2787A">
            <w:pPr>
              <w:spacing w:line="240" w:lineRule="auto"/>
              <w:jc w:val="center"/>
              <w:rPr>
                <w:rFonts w:ascii="宋体" w:hAnsi="宋体"/>
                <w:bCs/>
                <w:sz w:val="18"/>
                <w:szCs w:val="18"/>
              </w:rPr>
            </w:pPr>
            <w:hyperlink r:id="rId59" w:history="1">
              <w:r>
                <w:rPr>
                  <w:rFonts w:ascii="宋体" w:hAnsi="宋体"/>
                  <w:bCs/>
                  <w:sz w:val="18"/>
                  <w:szCs w:val="18"/>
                </w:rPr>
                <w:t>职业人群心理健康服务规范</w:t>
              </w:r>
            </w:hyperlink>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B7</w:t>
            </w:r>
            <w:r>
              <w:rPr>
                <w:rFonts w:ascii="宋体" w:hAnsi="宋体" w:hint="eastAsia"/>
                <w:sz w:val="18"/>
                <w:szCs w:val="18"/>
              </w:rPr>
              <w:t>—</w:t>
            </w:r>
            <w:r>
              <w:rPr>
                <w:rFonts w:ascii="宋体" w:hAnsi="宋体" w:hint="eastAsia"/>
                <w:sz w:val="18"/>
                <w:szCs w:val="18"/>
              </w:rPr>
              <w:t>09</w:t>
            </w:r>
          </w:p>
        </w:tc>
        <w:tc>
          <w:tcPr>
            <w:tcW w:w="801" w:type="pct"/>
            <w:tcBorders>
              <w:bottom w:val="single" w:sz="4" w:space="0" w:color="auto"/>
            </w:tcBorders>
          </w:tcPr>
          <w:p w:rsidR="00AA397A" w:rsidRDefault="00C2787A">
            <w:pPr>
              <w:spacing w:line="240" w:lineRule="auto"/>
              <w:jc w:val="center"/>
              <w:rPr>
                <w:rFonts w:ascii="宋体" w:hAnsi="宋体"/>
                <w:bCs/>
                <w:sz w:val="18"/>
                <w:szCs w:val="18"/>
              </w:rPr>
            </w:pPr>
            <w:r>
              <w:rPr>
                <w:rFonts w:ascii="宋体" w:hAnsi="宋体" w:hint="eastAsia"/>
                <w:bCs/>
                <w:sz w:val="18"/>
                <w:szCs w:val="18"/>
              </w:rPr>
              <w:t>心理干预</w:t>
            </w:r>
          </w:p>
        </w:tc>
        <w:tc>
          <w:tcPr>
            <w:tcW w:w="1216" w:type="pct"/>
            <w:tcBorders>
              <w:bottom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T/CPCPA 0007</w:t>
            </w:r>
            <w:r>
              <w:rPr>
                <w:rFonts w:ascii="宋体" w:hAnsi="宋体" w:hint="eastAsia"/>
                <w:bCs/>
                <w:sz w:val="18"/>
                <w:szCs w:val="18"/>
              </w:rPr>
              <w:t>—</w:t>
            </w:r>
            <w:r>
              <w:rPr>
                <w:rFonts w:ascii="宋体" w:hAnsi="宋体" w:hint="eastAsia"/>
                <w:bCs/>
                <w:sz w:val="18"/>
                <w:szCs w:val="18"/>
              </w:rPr>
              <w:t>2024</w:t>
            </w:r>
          </w:p>
        </w:tc>
        <w:tc>
          <w:tcPr>
            <w:tcW w:w="1963" w:type="pct"/>
            <w:tcBorders>
              <w:bottom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城市社区老年人心理健康服务指南</w:t>
            </w:r>
          </w:p>
        </w:tc>
        <w:tc>
          <w:tcPr>
            <w:tcW w:w="538"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tcBorders>
              <w:top w:val="single" w:sz="4" w:space="0" w:color="auto"/>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B7</w:t>
            </w:r>
            <w:r>
              <w:rPr>
                <w:rFonts w:ascii="宋体" w:hAnsi="宋体" w:hint="eastAsia"/>
                <w:sz w:val="18"/>
                <w:szCs w:val="18"/>
              </w:rPr>
              <w:t>—</w:t>
            </w:r>
            <w:r>
              <w:rPr>
                <w:rFonts w:ascii="宋体" w:hAnsi="宋体" w:hint="eastAsia"/>
                <w:sz w:val="18"/>
                <w:szCs w:val="18"/>
              </w:rPr>
              <w:t>10</w:t>
            </w:r>
          </w:p>
        </w:tc>
        <w:tc>
          <w:tcPr>
            <w:tcW w:w="801" w:type="pct"/>
            <w:tcBorders>
              <w:top w:val="single" w:sz="4" w:space="0" w:color="auto"/>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心理干预</w:t>
            </w:r>
          </w:p>
        </w:tc>
        <w:tc>
          <w:tcPr>
            <w:tcW w:w="1216" w:type="pct"/>
            <w:tcBorders>
              <w:top w:val="single" w:sz="4" w:space="0" w:color="auto"/>
              <w:bottom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sz w:val="18"/>
                <w:szCs w:val="18"/>
              </w:rPr>
              <w:t>T/CPCPA 0002</w:t>
            </w:r>
            <w:r>
              <w:rPr>
                <w:rFonts w:ascii="宋体" w:hAnsi="宋体" w:hint="eastAsia"/>
                <w:sz w:val="18"/>
                <w:szCs w:val="18"/>
              </w:rPr>
              <w:t>—</w:t>
            </w:r>
            <w:r>
              <w:rPr>
                <w:rFonts w:ascii="宋体" w:hAnsi="宋体" w:hint="eastAsia"/>
                <w:sz w:val="18"/>
                <w:szCs w:val="18"/>
              </w:rPr>
              <w:t>2023</w:t>
            </w:r>
          </w:p>
        </w:tc>
        <w:tc>
          <w:tcPr>
            <w:tcW w:w="1963" w:type="pct"/>
            <w:tcBorders>
              <w:top w:val="single" w:sz="4" w:space="0" w:color="auto"/>
              <w:bottom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sz w:val="18"/>
                <w:szCs w:val="18"/>
              </w:rPr>
              <w:t>老年人心理健康服务指南</w:t>
            </w:r>
          </w:p>
        </w:tc>
        <w:tc>
          <w:tcPr>
            <w:tcW w:w="538" w:type="pct"/>
            <w:tcBorders>
              <w:top w:val="single" w:sz="4" w:space="0" w:color="auto"/>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tcBorders>
              <w:top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B7</w:t>
            </w:r>
            <w:r>
              <w:rPr>
                <w:rFonts w:ascii="宋体" w:hAnsi="宋体" w:hint="eastAsia"/>
                <w:sz w:val="18"/>
                <w:szCs w:val="18"/>
              </w:rPr>
              <w:t>—</w:t>
            </w:r>
            <w:r>
              <w:rPr>
                <w:rFonts w:ascii="宋体" w:hAnsi="宋体" w:hint="eastAsia"/>
                <w:sz w:val="18"/>
                <w:szCs w:val="18"/>
              </w:rPr>
              <w:t>11</w:t>
            </w:r>
          </w:p>
        </w:tc>
        <w:tc>
          <w:tcPr>
            <w:tcW w:w="801" w:type="pct"/>
            <w:tcBorders>
              <w:top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心理干预</w:t>
            </w:r>
          </w:p>
        </w:tc>
        <w:tc>
          <w:tcPr>
            <w:tcW w:w="1216" w:type="pct"/>
            <w:tcBorders>
              <w:top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sz w:val="18"/>
                <w:szCs w:val="18"/>
              </w:rPr>
              <w:t>T/CGSS 027</w:t>
            </w:r>
            <w:r>
              <w:rPr>
                <w:rFonts w:ascii="宋体" w:hAnsi="宋体" w:hint="eastAsia"/>
                <w:sz w:val="18"/>
                <w:szCs w:val="18"/>
              </w:rPr>
              <w:t>—</w:t>
            </w:r>
            <w:r>
              <w:rPr>
                <w:rFonts w:ascii="宋体" w:hAnsi="宋体" w:hint="eastAsia"/>
                <w:sz w:val="18"/>
                <w:szCs w:val="18"/>
              </w:rPr>
              <w:t>2022</w:t>
            </w:r>
          </w:p>
        </w:tc>
        <w:tc>
          <w:tcPr>
            <w:tcW w:w="1963" w:type="pct"/>
            <w:tcBorders>
              <w:top w:val="single" w:sz="4" w:space="0" w:color="auto"/>
            </w:tcBorders>
            <w:vAlign w:val="center"/>
          </w:tcPr>
          <w:p w:rsidR="00AA397A" w:rsidRDefault="00C2787A">
            <w:pPr>
              <w:spacing w:line="240" w:lineRule="auto"/>
              <w:jc w:val="center"/>
              <w:rPr>
                <w:rFonts w:ascii="宋体" w:hAnsi="宋体"/>
                <w:bCs/>
                <w:sz w:val="18"/>
                <w:szCs w:val="18"/>
              </w:rPr>
            </w:pPr>
            <w:r>
              <w:rPr>
                <w:rFonts w:ascii="宋体" w:hAnsi="宋体" w:hint="eastAsia"/>
                <w:sz w:val="18"/>
                <w:szCs w:val="18"/>
              </w:rPr>
              <w:t>老年精神心理健康服务规范</w:t>
            </w:r>
          </w:p>
        </w:tc>
        <w:tc>
          <w:tcPr>
            <w:tcW w:w="538" w:type="pct"/>
            <w:tcBorders>
              <w:top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B7</w:t>
            </w:r>
            <w:r>
              <w:rPr>
                <w:rFonts w:ascii="宋体" w:hAnsi="宋体" w:hint="eastAsia"/>
                <w:sz w:val="18"/>
                <w:szCs w:val="18"/>
              </w:rPr>
              <w:t>—</w:t>
            </w:r>
            <w:r>
              <w:rPr>
                <w:rFonts w:ascii="宋体" w:hAnsi="宋体" w:hint="eastAsia"/>
                <w:sz w:val="18"/>
                <w:szCs w:val="18"/>
              </w:rPr>
              <w:t>12</w:t>
            </w:r>
          </w:p>
        </w:tc>
        <w:tc>
          <w:tcPr>
            <w:tcW w:w="801"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心理干预</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DB43/T 3196</w:t>
            </w:r>
            <w:r>
              <w:rPr>
                <w:rFonts w:ascii="宋体" w:hAnsi="宋体" w:hint="eastAsia"/>
                <w:bCs/>
                <w:sz w:val="18"/>
                <w:szCs w:val="18"/>
              </w:rPr>
              <w:t>—</w:t>
            </w:r>
            <w:r>
              <w:rPr>
                <w:rFonts w:ascii="宋体" w:hAnsi="宋体" w:hint="eastAsia"/>
                <w:bCs/>
                <w:sz w:val="18"/>
                <w:szCs w:val="18"/>
              </w:rPr>
              <w:t>2025</w:t>
            </w:r>
          </w:p>
        </w:tc>
        <w:tc>
          <w:tcPr>
            <w:tcW w:w="1963" w:type="pct"/>
            <w:vAlign w:val="center"/>
          </w:tcPr>
          <w:p w:rsidR="00AA397A" w:rsidRDefault="00C2787A">
            <w:pPr>
              <w:spacing w:line="240" w:lineRule="auto"/>
              <w:jc w:val="center"/>
              <w:rPr>
                <w:rFonts w:ascii="宋体" w:hAnsi="宋体"/>
                <w:bCs/>
                <w:sz w:val="18"/>
                <w:szCs w:val="18"/>
              </w:rPr>
            </w:pPr>
            <w:hyperlink r:id="rId60" w:history="1">
              <w:r>
                <w:rPr>
                  <w:bCs/>
                  <w:sz w:val="18"/>
                  <w:szCs w:val="18"/>
                </w:rPr>
                <w:t>儿童福利机构心理健康服务规范</w:t>
              </w:r>
            </w:hyperlink>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B7</w:t>
            </w:r>
            <w:r>
              <w:rPr>
                <w:rFonts w:ascii="宋体" w:hAnsi="宋体" w:hint="eastAsia"/>
                <w:sz w:val="18"/>
                <w:szCs w:val="18"/>
              </w:rPr>
              <w:t>—</w:t>
            </w:r>
            <w:r>
              <w:rPr>
                <w:rFonts w:ascii="宋体" w:hAnsi="宋体" w:hint="eastAsia"/>
                <w:sz w:val="18"/>
                <w:szCs w:val="18"/>
              </w:rPr>
              <w:t>1</w:t>
            </w:r>
            <w:r>
              <w:rPr>
                <w:rFonts w:ascii="宋体" w:hAnsi="宋体"/>
                <w:sz w:val="18"/>
                <w:szCs w:val="18"/>
              </w:rPr>
              <w:t>3</w:t>
            </w:r>
          </w:p>
        </w:tc>
        <w:tc>
          <w:tcPr>
            <w:tcW w:w="801"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心理干预</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体重管理</w:t>
            </w:r>
            <w:r>
              <w:rPr>
                <w:rFonts w:ascii="宋体" w:hAnsi="宋体" w:hint="eastAsia"/>
                <w:sz w:val="18"/>
                <w:szCs w:val="18"/>
              </w:rPr>
              <w:t xml:space="preserve">  </w:t>
            </w:r>
            <w:r>
              <w:rPr>
                <w:rFonts w:ascii="宋体" w:hAnsi="宋体" w:hint="eastAsia"/>
                <w:sz w:val="18"/>
                <w:szCs w:val="18"/>
              </w:rPr>
              <w:t>第</w:t>
            </w:r>
            <w:r>
              <w:rPr>
                <w:rFonts w:ascii="宋体" w:hAnsi="宋体" w:hint="eastAsia"/>
                <w:sz w:val="18"/>
                <w:szCs w:val="18"/>
              </w:rPr>
              <w:t>9</w:t>
            </w:r>
            <w:r>
              <w:rPr>
                <w:rFonts w:ascii="宋体" w:hAnsi="宋体" w:hint="eastAsia"/>
                <w:sz w:val="18"/>
                <w:szCs w:val="18"/>
              </w:rPr>
              <w:t>部分：行为与心理干预规范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待制定</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B8</w:t>
            </w:r>
            <w:r>
              <w:rPr>
                <w:rFonts w:ascii="宋体" w:hAnsi="宋体" w:hint="eastAsia"/>
                <w:sz w:val="18"/>
                <w:szCs w:val="18"/>
              </w:rPr>
              <w:t>—</w:t>
            </w:r>
            <w:r>
              <w:rPr>
                <w:rFonts w:ascii="宋体" w:hAnsi="宋体" w:hint="eastAsia"/>
                <w:sz w:val="18"/>
                <w:szCs w:val="18"/>
              </w:rPr>
              <w:t>01</w:t>
            </w:r>
          </w:p>
        </w:tc>
        <w:tc>
          <w:tcPr>
            <w:tcW w:w="801"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新型主动健康服务产品</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bCs/>
                <w:sz w:val="18"/>
                <w:szCs w:val="18"/>
              </w:rPr>
              <w:t>DB23/T 3946</w:t>
            </w:r>
            <w:r>
              <w:rPr>
                <w:rFonts w:ascii="宋体" w:hAnsi="宋体" w:hint="eastAsia"/>
                <w:bCs/>
                <w:sz w:val="18"/>
                <w:szCs w:val="18"/>
              </w:rPr>
              <w:t>—</w:t>
            </w:r>
            <w:r>
              <w:rPr>
                <w:rFonts w:ascii="宋体" w:hAnsi="宋体" w:hint="eastAsia"/>
                <w:bCs/>
                <w:sz w:val="18"/>
                <w:szCs w:val="18"/>
              </w:rPr>
              <w:t>2025</w:t>
            </w:r>
          </w:p>
        </w:tc>
        <w:tc>
          <w:tcPr>
            <w:tcW w:w="1963" w:type="pct"/>
            <w:vAlign w:val="center"/>
          </w:tcPr>
          <w:p w:rsidR="00AA397A" w:rsidRDefault="00C2787A">
            <w:pPr>
              <w:spacing w:line="240" w:lineRule="auto"/>
              <w:jc w:val="center"/>
              <w:rPr>
                <w:rFonts w:ascii="宋体" w:hAnsi="宋体"/>
                <w:bCs/>
                <w:sz w:val="18"/>
                <w:szCs w:val="18"/>
              </w:rPr>
            </w:pPr>
            <w:hyperlink r:id="rId61" w:history="1">
              <w:r>
                <w:rPr>
                  <w:bCs/>
                  <w:sz w:val="18"/>
                  <w:szCs w:val="18"/>
                </w:rPr>
                <w:t>老年人认知功能障碍数字干预服务规范</w:t>
              </w:r>
            </w:hyperlink>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B8</w:t>
            </w:r>
            <w:r>
              <w:rPr>
                <w:rFonts w:ascii="宋体" w:hAnsi="宋体" w:hint="eastAsia"/>
                <w:sz w:val="18"/>
                <w:szCs w:val="18"/>
              </w:rPr>
              <w:t>—</w:t>
            </w:r>
            <w:r>
              <w:rPr>
                <w:rFonts w:ascii="宋体" w:hAnsi="宋体" w:hint="eastAsia"/>
                <w:sz w:val="18"/>
                <w:szCs w:val="18"/>
              </w:rPr>
              <w:t>02</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新型主动健康服务产品</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T/DE 20</w:t>
            </w:r>
            <w:r>
              <w:rPr>
                <w:rFonts w:ascii="宋体" w:hAnsi="宋体" w:hint="eastAsia"/>
                <w:bCs/>
                <w:sz w:val="18"/>
                <w:szCs w:val="18"/>
              </w:rPr>
              <w:t>—</w:t>
            </w:r>
            <w:r>
              <w:rPr>
                <w:rFonts w:ascii="宋体" w:hAnsi="宋体" w:hint="eastAsia"/>
                <w:bCs/>
                <w:sz w:val="18"/>
                <w:szCs w:val="18"/>
              </w:rPr>
              <w:t>2025</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残疾预防</w:t>
            </w:r>
            <w:r>
              <w:rPr>
                <w:rFonts w:ascii="宋体" w:hAnsi="宋体" w:hint="eastAsia"/>
                <w:bCs/>
                <w:sz w:val="18"/>
                <w:szCs w:val="18"/>
              </w:rPr>
              <w:t xml:space="preserve">  </w:t>
            </w:r>
            <w:r>
              <w:rPr>
                <w:rFonts w:ascii="宋体" w:hAnsi="宋体" w:hint="eastAsia"/>
                <w:bCs/>
                <w:sz w:val="18"/>
                <w:szCs w:val="18"/>
              </w:rPr>
              <w:t>疑似残疾数字化筛查与干预规范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B8</w:t>
            </w:r>
            <w:r>
              <w:rPr>
                <w:rFonts w:ascii="宋体" w:hAnsi="宋体" w:hint="eastAsia"/>
                <w:sz w:val="18"/>
                <w:szCs w:val="18"/>
              </w:rPr>
              <w:t>—</w:t>
            </w:r>
            <w:r>
              <w:rPr>
                <w:rFonts w:ascii="宋体" w:hAnsi="宋体" w:hint="eastAsia"/>
                <w:sz w:val="18"/>
                <w:szCs w:val="18"/>
              </w:rPr>
              <w:t>03</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新型主动健康服务产品</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T/CWEMS 007</w:t>
            </w:r>
            <w:r>
              <w:rPr>
                <w:rFonts w:ascii="宋体" w:hAnsi="宋体" w:hint="eastAsia"/>
                <w:bCs/>
                <w:sz w:val="18"/>
                <w:szCs w:val="18"/>
              </w:rPr>
              <w:t>—</w:t>
            </w:r>
            <w:r>
              <w:rPr>
                <w:rFonts w:ascii="宋体" w:hAnsi="宋体" w:hint="eastAsia"/>
                <w:bCs/>
                <w:sz w:val="18"/>
                <w:szCs w:val="18"/>
              </w:rPr>
              <w:t>2024</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生命动力疗法功能抗衰健康服务指南</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B8</w:t>
            </w:r>
            <w:r>
              <w:rPr>
                <w:rFonts w:ascii="宋体" w:hAnsi="宋体" w:hint="eastAsia"/>
                <w:sz w:val="18"/>
                <w:szCs w:val="18"/>
              </w:rPr>
              <w:t>—</w:t>
            </w:r>
            <w:r>
              <w:rPr>
                <w:rFonts w:ascii="宋体" w:hAnsi="宋体" w:hint="eastAsia"/>
                <w:sz w:val="18"/>
                <w:szCs w:val="18"/>
              </w:rPr>
              <w:t>04</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新型主动健康服务产品</w:t>
            </w:r>
          </w:p>
        </w:tc>
        <w:tc>
          <w:tcPr>
            <w:tcW w:w="1216"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T/SIOT 312</w:t>
            </w:r>
            <w:r>
              <w:rPr>
                <w:rFonts w:ascii="宋体" w:hAnsi="宋体" w:hint="eastAsia"/>
                <w:bCs/>
                <w:sz w:val="18"/>
                <w:szCs w:val="18"/>
              </w:rPr>
              <w:t>—</w:t>
            </w:r>
            <w:r>
              <w:rPr>
                <w:rFonts w:ascii="宋体" w:hAnsi="宋体" w:hint="eastAsia"/>
                <w:bCs/>
                <w:sz w:val="18"/>
                <w:szCs w:val="18"/>
              </w:rPr>
              <w:t>2021</w:t>
            </w:r>
          </w:p>
        </w:tc>
        <w:tc>
          <w:tcPr>
            <w:tcW w:w="1963" w:type="pct"/>
            <w:vAlign w:val="center"/>
          </w:tcPr>
          <w:p w:rsidR="00AA397A" w:rsidRDefault="00C2787A">
            <w:pPr>
              <w:spacing w:line="240" w:lineRule="auto"/>
              <w:jc w:val="center"/>
              <w:rPr>
                <w:rFonts w:ascii="宋体" w:hAnsi="宋体"/>
                <w:sz w:val="18"/>
                <w:szCs w:val="18"/>
              </w:rPr>
            </w:pPr>
            <w:r>
              <w:rPr>
                <w:rFonts w:ascii="宋体" w:hAnsi="宋体" w:hint="eastAsia"/>
                <w:bCs/>
                <w:sz w:val="18"/>
                <w:szCs w:val="18"/>
              </w:rPr>
              <w:t>智慧健康养老</w:t>
            </w:r>
            <w:r>
              <w:rPr>
                <w:rFonts w:ascii="宋体" w:hAnsi="宋体" w:hint="eastAsia"/>
                <w:bCs/>
                <w:sz w:val="18"/>
                <w:szCs w:val="18"/>
              </w:rPr>
              <w:t xml:space="preserve">  </w:t>
            </w:r>
            <w:r>
              <w:rPr>
                <w:rFonts w:ascii="宋体" w:hAnsi="宋体" w:hint="eastAsia"/>
                <w:bCs/>
                <w:sz w:val="18"/>
                <w:szCs w:val="18"/>
              </w:rPr>
              <w:t>室内运动健康服务要求</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blPrEx>
          <w:tblBorders>
            <w:top w:val="single" w:sz="8" w:space="0" w:color="auto"/>
            <w:left w:val="single" w:sz="8" w:space="0" w:color="auto"/>
            <w:bottom w:val="single" w:sz="8" w:space="0" w:color="auto"/>
            <w:right w:val="single" w:sz="8" w:space="0" w:color="auto"/>
          </w:tblBorders>
        </w:tblPrEx>
        <w:tc>
          <w:tcPr>
            <w:tcW w:w="482"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B8</w:t>
            </w:r>
            <w:r>
              <w:rPr>
                <w:rFonts w:ascii="宋体" w:hAnsi="宋体" w:hint="eastAsia"/>
                <w:sz w:val="18"/>
                <w:szCs w:val="18"/>
              </w:rPr>
              <w:t>—</w:t>
            </w:r>
            <w:r>
              <w:rPr>
                <w:rFonts w:ascii="宋体" w:hAnsi="宋体" w:hint="eastAsia"/>
                <w:sz w:val="18"/>
                <w:szCs w:val="18"/>
              </w:rPr>
              <w:t>05</w:t>
            </w:r>
          </w:p>
        </w:tc>
        <w:tc>
          <w:tcPr>
            <w:tcW w:w="801" w:type="pct"/>
          </w:tcPr>
          <w:p w:rsidR="00AA397A" w:rsidRDefault="00C2787A">
            <w:pPr>
              <w:spacing w:line="240" w:lineRule="auto"/>
              <w:jc w:val="center"/>
              <w:rPr>
                <w:rFonts w:ascii="宋体" w:hAnsi="宋体"/>
                <w:sz w:val="18"/>
                <w:szCs w:val="18"/>
              </w:rPr>
            </w:pPr>
            <w:r>
              <w:rPr>
                <w:rFonts w:ascii="宋体" w:hAnsi="宋体" w:hint="eastAsia"/>
                <w:sz w:val="18"/>
                <w:szCs w:val="18"/>
              </w:rPr>
              <w:t>新型主动健康服务产品</w:t>
            </w:r>
          </w:p>
        </w:tc>
        <w:tc>
          <w:tcPr>
            <w:tcW w:w="1216" w:type="pct"/>
            <w:vAlign w:val="center"/>
          </w:tcPr>
          <w:p w:rsidR="00AA397A" w:rsidRDefault="00C2787A">
            <w:pPr>
              <w:spacing w:line="240" w:lineRule="auto"/>
              <w:jc w:val="center"/>
              <w:rPr>
                <w:rFonts w:ascii="宋体" w:hAnsi="宋体"/>
                <w:bCs/>
                <w:sz w:val="18"/>
                <w:szCs w:val="18"/>
              </w:rPr>
            </w:pPr>
            <w:r>
              <w:rPr>
                <w:rFonts w:ascii="宋体" w:hAnsi="宋体" w:hint="eastAsia"/>
                <w:sz w:val="18"/>
                <w:szCs w:val="18"/>
              </w:rPr>
              <w:t>T/CAWAORG 032</w:t>
            </w:r>
            <w:r>
              <w:rPr>
                <w:rFonts w:ascii="宋体" w:hAnsi="宋体" w:hint="eastAsia"/>
                <w:sz w:val="18"/>
                <w:szCs w:val="18"/>
              </w:rPr>
              <w:t>—</w:t>
            </w:r>
            <w:r>
              <w:rPr>
                <w:rFonts w:ascii="宋体" w:hAnsi="宋体" w:hint="eastAsia"/>
                <w:sz w:val="18"/>
                <w:szCs w:val="18"/>
              </w:rPr>
              <w:t>2024</w:t>
            </w:r>
          </w:p>
        </w:tc>
        <w:tc>
          <w:tcPr>
            <w:tcW w:w="1963" w:type="pct"/>
            <w:vAlign w:val="center"/>
          </w:tcPr>
          <w:p w:rsidR="00AA397A" w:rsidRDefault="00C2787A">
            <w:pPr>
              <w:spacing w:line="240" w:lineRule="auto"/>
              <w:jc w:val="center"/>
              <w:rPr>
                <w:rFonts w:ascii="宋体" w:hAnsi="宋体"/>
                <w:bCs/>
                <w:sz w:val="18"/>
                <w:szCs w:val="18"/>
              </w:rPr>
            </w:pPr>
            <w:r>
              <w:rPr>
                <w:rFonts w:ascii="宋体" w:hAnsi="宋体" w:hint="eastAsia"/>
                <w:sz w:val="18"/>
                <w:szCs w:val="18"/>
              </w:rPr>
              <w:t>家庭医生远程与互联网健康服务规范</w:t>
            </w:r>
          </w:p>
        </w:tc>
        <w:tc>
          <w:tcPr>
            <w:tcW w:w="53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bl>
    <w:p w:rsidR="00AA397A" w:rsidRDefault="00AA397A">
      <w:pPr>
        <w:pStyle w:val="afffff7"/>
        <w:ind w:firstLine="420"/>
      </w:pPr>
    </w:p>
    <w:p w:rsidR="00AA397A" w:rsidRDefault="00AA397A">
      <w:pPr>
        <w:pStyle w:val="afffff7"/>
        <w:ind w:firstLine="420"/>
      </w:pPr>
    </w:p>
    <w:p w:rsidR="00AA397A" w:rsidRDefault="00AA397A">
      <w:pPr>
        <w:pStyle w:val="afffff7"/>
        <w:ind w:firstLine="420"/>
      </w:pPr>
    </w:p>
    <w:p w:rsidR="00AA397A" w:rsidRDefault="00AA397A">
      <w:pPr>
        <w:pStyle w:val="afffff7"/>
        <w:ind w:firstLine="420"/>
      </w:pPr>
    </w:p>
    <w:p w:rsidR="00AA397A" w:rsidRDefault="00C2787A">
      <w:pPr>
        <w:pStyle w:val="afffff7"/>
        <w:spacing w:beforeLines="50" w:before="120" w:afterLines="50" w:after="120"/>
        <w:ind w:firstLineChars="0" w:firstLine="0"/>
        <w:jc w:val="center"/>
        <w:rPr>
          <w:rFonts w:ascii="黑体" w:eastAsia="黑体" w:hAnsi="黑体"/>
        </w:rPr>
      </w:pPr>
      <w:r>
        <w:rPr>
          <w:rFonts w:ascii="黑体" w:eastAsia="黑体" w:hAnsi="黑体" w:hint="eastAsia"/>
        </w:rPr>
        <w:lastRenderedPageBreak/>
        <w:t>A.</w:t>
      </w:r>
      <w:r>
        <w:rPr>
          <w:rFonts w:ascii="黑体" w:eastAsia="黑体" w:hAnsi="黑体"/>
        </w:rPr>
        <w:t>3</w:t>
      </w:r>
      <w:r>
        <w:rPr>
          <w:rFonts w:ascii="黑体" w:eastAsia="黑体" w:hAnsi="黑体" w:hint="eastAsia"/>
        </w:rPr>
        <w:t xml:space="preserve">  </w:t>
      </w:r>
      <w:r>
        <w:rPr>
          <w:rFonts w:ascii="黑体" w:eastAsia="黑体" w:hAnsi="黑体" w:hint="eastAsia"/>
        </w:rPr>
        <w:t>服务保障</w:t>
      </w:r>
      <w:bookmarkStart w:id="90" w:name="_Hlk219728297"/>
      <w:r>
        <w:rPr>
          <w:rFonts w:ascii="黑体" w:eastAsia="黑体" w:hAnsi="黑体" w:hint="eastAsia"/>
        </w:rPr>
        <w:t>标准子体系明细表</w:t>
      </w:r>
      <w:bookmarkEnd w:id="90"/>
    </w:p>
    <w:tbl>
      <w:tblPr>
        <w:tblStyle w:val="affff8"/>
        <w:tblW w:w="5053" w:type="pct"/>
        <w:tblInd w:w="-72" w:type="dxa"/>
        <w:tblLook w:val="04A0" w:firstRow="1" w:lastRow="0" w:firstColumn="1" w:lastColumn="0" w:noHBand="0" w:noVBand="1"/>
      </w:tblPr>
      <w:tblGrid>
        <w:gridCol w:w="1353"/>
        <w:gridCol w:w="2213"/>
        <w:gridCol w:w="3395"/>
        <w:gridCol w:w="5476"/>
        <w:gridCol w:w="1475"/>
      </w:tblGrid>
      <w:tr w:rsidR="00AA397A">
        <w:tc>
          <w:tcPr>
            <w:tcW w:w="486" w:type="pct"/>
            <w:vAlign w:val="center"/>
          </w:tcPr>
          <w:p w:rsidR="00AA397A" w:rsidRDefault="00C2787A">
            <w:pPr>
              <w:spacing w:line="240" w:lineRule="auto"/>
              <w:jc w:val="center"/>
              <w:rPr>
                <w:rFonts w:ascii="宋体" w:hAnsi="宋体"/>
                <w:b/>
                <w:sz w:val="18"/>
                <w:szCs w:val="18"/>
              </w:rPr>
            </w:pPr>
            <w:bookmarkStart w:id="91" w:name="_Hlk219728307"/>
            <w:r>
              <w:rPr>
                <w:rFonts w:ascii="宋体" w:hAnsi="宋体" w:cs="宋体" w:hint="eastAsia"/>
                <w:b/>
                <w:sz w:val="18"/>
                <w:szCs w:val="18"/>
              </w:rPr>
              <w:t>标准体系</w:t>
            </w:r>
            <w:r>
              <w:rPr>
                <w:rFonts w:ascii="宋体" w:hAnsi="宋体" w:cs="宋体"/>
                <w:b/>
                <w:sz w:val="18"/>
                <w:szCs w:val="18"/>
              </w:rPr>
              <w:t>编号</w:t>
            </w:r>
          </w:p>
        </w:tc>
        <w:tc>
          <w:tcPr>
            <w:tcW w:w="795" w:type="pct"/>
            <w:vAlign w:val="center"/>
          </w:tcPr>
          <w:p w:rsidR="00AA397A" w:rsidRDefault="00C2787A">
            <w:pPr>
              <w:spacing w:line="240" w:lineRule="auto"/>
              <w:jc w:val="center"/>
              <w:rPr>
                <w:rFonts w:ascii="宋体" w:hAnsi="宋体"/>
                <w:b/>
                <w:sz w:val="18"/>
                <w:szCs w:val="18"/>
              </w:rPr>
            </w:pPr>
            <w:r>
              <w:rPr>
                <w:rFonts w:ascii="宋体" w:hAnsi="宋体" w:cs="宋体" w:hint="eastAsia"/>
                <w:b/>
                <w:sz w:val="18"/>
                <w:szCs w:val="18"/>
              </w:rPr>
              <w:t>二级子体系名称</w:t>
            </w:r>
          </w:p>
        </w:tc>
        <w:tc>
          <w:tcPr>
            <w:tcW w:w="1220" w:type="pct"/>
            <w:vAlign w:val="center"/>
          </w:tcPr>
          <w:p w:rsidR="00AA397A" w:rsidRDefault="00C2787A">
            <w:pPr>
              <w:spacing w:line="240" w:lineRule="auto"/>
              <w:jc w:val="center"/>
              <w:rPr>
                <w:rFonts w:ascii="宋体" w:hAnsi="宋体"/>
                <w:b/>
                <w:sz w:val="18"/>
                <w:szCs w:val="18"/>
              </w:rPr>
            </w:pPr>
            <w:r>
              <w:rPr>
                <w:rFonts w:ascii="宋体" w:hAnsi="宋体" w:cs="宋体" w:hint="eastAsia"/>
                <w:b/>
                <w:sz w:val="18"/>
                <w:szCs w:val="18"/>
              </w:rPr>
              <w:t>标准编号</w:t>
            </w:r>
            <w:r>
              <w:rPr>
                <w:rFonts w:ascii="宋体" w:hAnsi="宋体" w:cs="宋体" w:hint="eastAsia"/>
                <w:b/>
                <w:sz w:val="18"/>
                <w:szCs w:val="18"/>
              </w:rPr>
              <w:t>/</w:t>
            </w:r>
            <w:r>
              <w:rPr>
                <w:rFonts w:ascii="宋体" w:hAnsi="宋体" w:cs="宋体" w:hint="eastAsia"/>
                <w:b/>
                <w:sz w:val="18"/>
                <w:szCs w:val="18"/>
              </w:rPr>
              <w:t>计划编号</w:t>
            </w:r>
          </w:p>
        </w:tc>
        <w:tc>
          <w:tcPr>
            <w:tcW w:w="1968" w:type="pct"/>
            <w:vAlign w:val="center"/>
          </w:tcPr>
          <w:p w:rsidR="00AA397A" w:rsidRDefault="00C2787A">
            <w:pPr>
              <w:spacing w:line="240" w:lineRule="auto"/>
              <w:jc w:val="center"/>
              <w:rPr>
                <w:rFonts w:ascii="宋体" w:hAnsi="宋体"/>
                <w:b/>
                <w:sz w:val="18"/>
                <w:szCs w:val="18"/>
              </w:rPr>
            </w:pPr>
            <w:r>
              <w:rPr>
                <w:rFonts w:ascii="宋体" w:hAnsi="宋体"/>
                <w:b/>
                <w:sz w:val="18"/>
                <w:szCs w:val="18"/>
              </w:rPr>
              <w:t>标准名称</w:t>
            </w:r>
          </w:p>
        </w:tc>
        <w:tc>
          <w:tcPr>
            <w:tcW w:w="530" w:type="pct"/>
            <w:vAlign w:val="center"/>
          </w:tcPr>
          <w:p w:rsidR="00AA397A" w:rsidRDefault="00C2787A">
            <w:pPr>
              <w:spacing w:line="240" w:lineRule="auto"/>
              <w:jc w:val="center"/>
              <w:rPr>
                <w:rFonts w:ascii="宋体" w:hAnsi="宋体"/>
                <w:b/>
                <w:sz w:val="18"/>
                <w:szCs w:val="18"/>
              </w:rPr>
            </w:pPr>
            <w:r>
              <w:rPr>
                <w:rFonts w:ascii="宋体" w:hAnsi="宋体"/>
                <w:b/>
                <w:sz w:val="18"/>
                <w:szCs w:val="18"/>
              </w:rPr>
              <w:t>状态</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C1</w:t>
            </w:r>
            <w:r>
              <w:rPr>
                <w:rFonts w:ascii="宋体" w:hAnsi="宋体" w:hint="eastAsia"/>
                <w:sz w:val="18"/>
                <w:szCs w:val="18"/>
              </w:rPr>
              <w:t>—</w:t>
            </w:r>
            <w:r>
              <w:rPr>
                <w:rFonts w:ascii="宋体" w:hAnsi="宋体" w:hint="eastAsia"/>
                <w:sz w:val="18"/>
                <w:szCs w:val="18"/>
              </w:rPr>
              <w:t>01</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人力资源</w:t>
            </w:r>
          </w:p>
        </w:tc>
        <w:tc>
          <w:tcPr>
            <w:tcW w:w="1220"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cs="Helvetica"/>
                <w:kern w:val="0"/>
                <w:sz w:val="18"/>
                <w:szCs w:val="18"/>
              </w:rPr>
            </w:pPr>
            <w:r>
              <w:rPr>
                <w:rFonts w:ascii="宋体" w:hAnsi="宋体" w:hint="eastAsia"/>
                <w:sz w:val="18"/>
                <w:szCs w:val="18"/>
              </w:rPr>
              <w:t>T/CHA 045</w:t>
            </w:r>
            <w:r>
              <w:rPr>
                <w:rFonts w:ascii="宋体" w:hAnsi="宋体" w:hint="eastAsia"/>
                <w:sz w:val="18"/>
                <w:szCs w:val="18"/>
              </w:rPr>
              <w:t>—</w:t>
            </w:r>
            <w:r>
              <w:rPr>
                <w:rFonts w:ascii="宋体" w:hAnsi="宋体" w:hint="eastAsia"/>
                <w:sz w:val="18"/>
                <w:szCs w:val="18"/>
              </w:rPr>
              <w:t>2024</w:t>
            </w:r>
          </w:p>
        </w:tc>
        <w:tc>
          <w:tcPr>
            <w:tcW w:w="1968" w:type="pct"/>
            <w:tcBorders>
              <w:top w:val="single" w:sz="4" w:space="0" w:color="auto"/>
              <w:left w:val="single" w:sz="4" w:space="0" w:color="auto"/>
              <w:bottom w:val="single" w:sz="4" w:space="0" w:color="auto"/>
              <w:right w:val="single" w:sz="4" w:space="0" w:color="auto"/>
            </w:tcBorders>
            <w:vAlign w:val="center"/>
          </w:tcPr>
          <w:p w:rsidR="00AA397A" w:rsidRDefault="00C2787A">
            <w:pPr>
              <w:spacing w:line="240" w:lineRule="auto"/>
              <w:jc w:val="center"/>
              <w:rPr>
                <w:rFonts w:ascii="宋体" w:hAnsi="宋体" w:cs="Helvetica"/>
                <w:sz w:val="18"/>
                <w:szCs w:val="18"/>
              </w:rPr>
            </w:pPr>
            <w:r>
              <w:rPr>
                <w:rFonts w:ascii="宋体" w:hAnsi="宋体" w:hint="eastAsia"/>
                <w:sz w:val="18"/>
                <w:szCs w:val="18"/>
              </w:rPr>
              <w:t>餐饮业膳食健康管理师</w:t>
            </w:r>
          </w:p>
        </w:tc>
        <w:tc>
          <w:tcPr>
            <w:tcW w:w="530" w:type="pct"/>
            <w:tcBorders>
              <w:top w:val="single" w:sz="4" w:space="0" w:color="auto"/>
              <w:left w:val="single" w:sz="4" w:space="0" w:color="auto"/>
              <w:bottom w:val="single" w:sz="4" w:space="0" w:color="auto"/>
              <w:right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C1</w:t>
            </w:r>
            <w:r>
              <w:rPr>
                <w:rFonts w:ascii="宋体" w:hAnsi="宋体" w:hint="eastAsia"/>
                <w:sz w:val="18"/>
                <w:szCs w:val="18"/>
              </w:rPr>
              <w:t>—</w:t>
            </w:r>
            <w:r>
              <w:rPr>
                <w:rFonts w:ascii="宋体" w:hAnsi="宋体" w:hint="eastAsia"/>
                <w:sz w:val="18"/>
                <w:szCs w:val="18"/>
              </w:rPr>
              <w:t>02</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人力资源</w:t>
            </w:r>
          </w:p>
        </w:tc>
        <w:tc>
          <w:tcPr>
            <w:tcW w:w="1220"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cs="Helvetica"/>
                <w:kern w:val="0"/>
                <w:sz w:val="18"/>
                <w:szCs w:val="18"/>
              </w:rPr>
            </w:pPr>
            <w:r>
              <w:rPr>
                <w:rFonts w:ascii="宋体" w:hAnsi="宋体" w:hint="eastAsia"/>
                <w:sz w:val="18"/>
                <w:szCs w:val="18"/>
              </w:rPr>
              <w:t>T/SZBJXH 0002</w:t>
            </w:r>
            <w:r>
              <w:rPr>
                <w:rFonts w:ascii="宋体" w:hAnsi="宋体" w:hint="eastAsia"/>
                <w:sz w:val="18"/>
                <w:szCs w:val="18"/>
              </w:rPr>
              <w:t>—</w:t>
            </w:r>
            <w:r>
              <w:rPr>
                <w:rFonts w:ascii="宋体" w:hAnsi="宋体" w:hint="eastAsia"/>
                <w:sz w:val="18"/>
                <w:szCs w:val="18"/>
              </w:rPr>
              <w:t>2024</w:t>
            </w:r>
          </w:p>
        </w:tc>
        <w:tc>
          <w:tcPr>
            <w:tcW w:w="1968" w:type="pct"/>
            <w:tcBorders>
              <w:top w:val="single" w:sz="4" w:space="0" w:color="auto"/>
              <w:left w:val="single" w:sz="4" w:space="0" w:color="auto"/>
              <w:bottom w:val="single" w:sz="4" w:space="0" w:color="auto"/>
              <w:right w:val="single" w:sz="4" w:space="0" w:color="auto"/>
            </w:tcBorders>
            <w:vAlign w:val="center"/>
          </w:tcPr>
          <w:p w:rsidR="00AA397A" w:rsidRDefault="00C2787A">
            <w:pPr>
              <w:spacing w:line="240" w:lineRule="auto"/>
              <w:jc w:val="center"/>
              <w:rPr>
                <w:rFonts w:ascii="宋体" w:hAnsi="宋体" w:cs="Helvetica"/>
                <w:sz w:val="18"/>
                <w:szCs w:val="18"/>
              </w:rPr>
            </w:pPr>
            <w:r>
              <w:rPr>
                <w:rFonts w:ascii="宋体" w:hAnsi="宋体" w:hint="eastAsia"/>
                <w:sz w:val="18"/>
                <w:szCs w:val="18"/>
              </w:rPr>
              <w:t>眼健康管理师职业技能标准</w:t>
            </w:r>
          </w:p>
        </w:tc>
        <w:tc>
          <w:tcPr>
            <w:tcW w:w="530" w:type="pct"/>
            <w:tcBorders>
              <w:top w:val="single" w:sz="4" w:space="0" w:color="auto"/>
              <w:left w:val="single" w:sz="4" w:space="0" w:color="auto"/>
              <w:bottom w:val="single" w:sz="4" w:space="0" w:color="auto"/>
              <w:right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C1</w:t>
            </w:r>
            <w:r>
              <w:rPr>
                <w:rFonts w:ascii="宋体" w:hAnsi="宋体" w:hint="eastAsia"/>
                <w:sz w:val="18"/>
                <w:szCs w:val="18"/>
              </w:rPr>
              <w:t>—</w:t>
            </w:r>
            <w:r>
              <w:rPr>
                <w:rFonts w:ascii="宋体" w:hAnsi="宋体" w:hint="eastAsia"/>
                <w:sz w:val="18"/>
                <w:szCs w:val="18"/>
              </w:rPr>
              <w:t>03</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人力资源</w:t>
            </w:r>
          </w:p>
        </w:tc>
        <w:tc>
          <w:tcPr>
            <w:tcW w:w="1220"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cs="Helvetica"/>
                <w:kern w:val="0"/>
                <w:sz w:val="18"/>
                <w:szCs w:val="18"/>
              </w:rPr>
            </w:pPr>
            <w:r>
              <w:rPr>
                <w:rFonts w:ascii="宋体" w:hAnsi="宋体" w:hint="eastAsia"/>
                <w:sz w:val="18"/>
                <w:szCs w:val="18"/>
              </w:rPr>
              <w:t>T/SZJCH 0006</w:t>
            </w:r>
            <w:r>
              <w:rPr>
                <w:rFonts w:ascii="宋体" w:hAnsi="宋体" w:hint="eastAsia"/>
                <w:sz w:val="18"/>
                <w:szCs w:val="18"/>
              </w:rPr>
              <w:t>—</w:t>
            </w:r>
            <w:r>
              <w:rPr>
                <w:rFonts w:ascii="宋体" w:hAnsi="宋体" w:hint="eastAsia"/>
                <w:sz w:val="18"/>
                <w:szCs w:val="18"/>
              </w:rPr>
              <w:t>2024</w:t>
            </w:r>
          </w:p>
        </w:tc>
        <w:tc>
          <w:tcPr>
            <w:tcW w:w="1968" w:type="pct"/>
            <w:tcBorders>
              <w:top w:val="single" w:sz="4" w:space="0" w:color="auto"/>
              <w:left w:val="single" w:sz="4" w:space="0" w:color="auto"/>
              <w:bottom w:val="single" w:sz="4" w:space="0" w:color="auto"/>
              <w:right w:val="single" w:sz="4" w:space="0" w:color="auto"/>
            </w:tcBorders>
            <w:vAlign w:val="center"/>
          </w:tcPr>
          <w:p w:rsidR="00AA397A" w:rsidRDefault="00C2787A">
            <w:pPr>
              <w:spacing w:line="240" w:lineRule="auto"/>
              <w:jc w:val="center"/>
              <w:rPr>
                <w:rFonts w:ascii="宋体" w:hAnsi="宋体" w:cs="Helvetica"/>
                <w:sz w:val="18"/>
                <w:szCs w:val="18"/>
              </w:rPr>
            </w:pPr>
            <w:r>
              <w:rPr>
                <w:rFonts w:ascii="宋体" w:hAnsi="宋体" w:hint="eastAsia"/>
                <w:sz w:val="18"/>
                <w:szCs w:val="18"/>
              </w:rPr>
              <w:t>眼健康管理师职业技能标准</w:t>
            </w:r>
          </w:p>
        </w:tc>
        <w:tc>
          <w:tcPr>
            <w:tcW w:w="530" w:type="pct"/>
            <w:tcBorders>
              <w:top w:val="single" w:sz="4" w:space="0" w:color="auto"/>
              <w:left w:val="single" w:sz="4" w:space="0" w:color="auto"/>
              <w:bottom w:val="single" w:sz="4" w:space="0" w:color="auto"/>
              <w:right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C1</w:t>
            </w:r>
            <w:r>
              <w:rPr>
                <w:rFonts w:ascii="宋体" w:hAnsi="宋体" w:hint="eastAsia"/>
                <w:sz w:val="18"/>
                <w:szCs w:val="18"/>
              </w:rPr>
              <w:t>—</w:t>
            </w:r>
            <w:r>
              <w:rPr>
                <w:rFonts w:ascii="宋体" w:hAnsi="宋体" w:hint="eastAsia"/>
                <w:sz w:val="18"/>
                <w:szCs w:val="18"/>
              </w:rPr>
              <w:t>04</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人力资源</w:t>
            </w:r>
          </w:p>
        </w:tc>
        <w:tc>
          <w:tcPr>
            <w:tcW w:w="1220"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cs="Helvetica"/>
                <w:kern w:val="0"/>
                <w:sz w:val="18"/>
                <w:szCs w:val="18"/>
              </w:rPr>
            </w:pPr>
            <w:r>
              <w:rPr>
                <w:rFonts w:ascii="宋体" w:hAnsi="宋体" w:hint="eastAsia"/>
                <w:sz w:val="18"/>
                <w:szCs w:val="18"/>
              </w:rPr>
              <w:t>T/GZFSA 006</w:t>
            </w:r>
            <w:r>
              <w:rPr>
                <w:rFonts w:ascii="宋体" w:hAnsi="宋体" w:hint="eastAsia"/>
                <w:sz w:val="18"/>
                <w:szCs w:val="18"/>
              </w:rPr>
              <w:t>—</w:t>
            </w:r>
            <w:r>
              <w:rPr>
                <w:rFonts w:ascii="宋体" w:hAnsi="宋体" w:hint="eastAsia"/>
                <w:sz w:val="18"/>
                <w:szCs w:val="18"/>
              </w:rPr>
              <w:t>2023</w:t>
            </w:r>
          </w:p>
        </w:tc>
        <w:tc>
          <w:tcPr>
            <w:tcW w:w="1968" w:type="pct"/>
            <w:tcBorders>
              <w:top w:val="single" w:sz="4" w:space="0" w:color="auto"/>
              <w:left w:val="single" w:sz="4" w:space="0" w:color="auto"/>
              <w:bottom w:val="single" w:sz="4" w:space="0" w:color="auto"/>
              <w:right w:val="single" w:sz="4" w:space="0" w:color="auto"/>
            </w:tcBorders>
            <w:vAlign w:val="center"/>
          </w:tcPr>
          <w:p w:rsidR="00AA397A" w:rsidRDefault="00C2787A">
            <w:pPr>
              <w:spacing w:line="240" w:lineRule="auto"/>
              <w:jc w:val="center"/>
              <w:rPr>
                <w:rFonts w:ascii="宋体" w:hAnsi="宋体" w:cs="Helvetica"/>
                <w:sz w:val="18"/>
                <w:szCs w:val="18"/>
              </w:rPr>
            </w:pPr>
            <w:r>
              <w:rPr>
                <w:rFonts w:ascii="宋体" w:hAnsi="宋体" w:hint="eastAsia"/>
                <w:sz w:val="18"/>
                <w:szCs w:val="18"/>
              </w:rPr>
              <w:t>生活服务类职业技能等级认定要求</w:t>
            </w:r>
            <w:r>
              <w:rPr>
                <w:rFonts w:ascii="宋体" w:hAnsi="宋体" w:hint="eastAsia"/>
                <w:sz w:val="18"/>
                <w:szCs w:val="18"/>
              </w:rPr>
              <w:t xml:space="preserve">  </w:t>
            </w:r>
            <w:r>
              <w:rPr>
                <w:rFonts w:ascii="宋体" w:hAnsi="宋体" w:hint="eastAsia"/>
                <w:sz w:val="18"/>
                <w:szCs w:val="18"/>
              </w:rPr>
              <w:t>健康管理师</w:t>
            </w:r>
          </w:p>
        </w:tc>
        <w:tc>
          <w:tcPr>
            <w:tcW w:w="530" w:type="pct"/>
            <w:tcBorders>
              <w:top w:val="single" w:sz="4" w:space="0" w:color="auto"/>
              <w:left w:val="single" w:sz="4" w:space="0" w:color="auto"/>
              <w:bottom w:val="single" w:sz="4" w:space="0" w:color="auto"/>
              <w:right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C1</w:t>
            </w:r>
            <w:r>
              <w:rPr>
                <w:rFonts w:ascii="宋体" w:hAnsi="宋体" w:hint="eastAsia"/>
                <w:sz w:val="18"/>
                <w:szCs w:val="18"/>
              </w:rPr>
              <w:t>—</w:t>
            </w:r>
            <w:r>
              <w:rPr>
                <w:rFonts w:ascii="宋体" w:hAnsi="宋体" w:hint="eastAsia"/>
                <w:sz w:val="18"/>
                <w:szCs w:val="18"/>
              </w:rPr>
              <w:t>05</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人力资源</w:t>
            </w:r>
          </w:p>
        </w:tc>
        <w:tc>
          <w:tcPr>
            <w:tcW w:w="1220"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T/BSHP 0003</w:t>
            </w:r>
            <w:r>
              <w:rPr>
                <w:rFonts w:ascii="宋体" w:hAnsi="宋体" w:hint="eastAsia"/>
                <w:sz w:val="18"/>
                <w:szCs w:val="18"/>
              </w:rPr>
              <w:t>—</w:t>
            </w:r>
            <w:r>
              <w:rPr>
                <w:rFonts w:ascii="宋体" w:hAnsi="宋体" w:hint="eastAsia"/>
                <w:sz w:val="18"/>
                <w:szCs w:val="18"/>
              </w:rPr>
              <w:t>2022</w:t>
            </w:r>
          </w:p>
        </w:tc>
        <w:tc>
          <w:tcPr>
            <w:tcW w:w="1968" w:type="pct"/>
            <w:tcBorders>
              <w:top w:val="single" w:sz="4" w:space="0" w:color="auto"/>
              <w:left w:val="single" w:sz="4" w:space="0" w:color="auto"/>
              <w:bottom w:val="single" w:sz="4" w:space="0" w:color="auto"/>
              <w:right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睡眠健康管理师操作规范</w:t>
            </w:r>
          </w:p>
        </w:tc>
        <w:tc>
          <w:tcPr>
            <w:tcW w:w="530" w:type="pct"/>
            <w:tcBorders>
              <w:top w:val="single" w:sz="4" w:space="0" w:color="auto"/>
              <w:left w:val="single" w:sz="4" w:space="0" w:color="auto"/>
              <w:bottom w:val="single" w:sz="4" w:space="0" w:color="auto"/>
              <w:right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C1</w:t>
            </w:r>
            <w:r>
              <w:rPr>
                <w:rFonts w:ascii="宋体" w:hAnsi="宋体" w:hint="eastAsia"/>
                <w:sz w:val="18"/>
                <w:szCs w:val="18"/>
              </w:rPr>
              <w:t>—</w:t>
            </w:r>
            <w:r>
              <w:rPr>
                <w:rFonts w:ascii="宋体" w:hAnsi="宋体" w:hint="eastAsia"/>
                <w:sz w:val="18"/>
                <w:szCs w:val="18"/>
              </w:rPr>
              <w:t>06</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人力资源</w:t>
            </w:r>
          </w:p>
        </w:tc>
        <w:tc>
          <w:tcPr>
            <w:tcW w:w="1220"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 xml:space="preserve">T/CMSS </w:t>
            </w:r>
            <w:r>
              <w:rPr>
                <w:rFonts w:ascii="宋体" w:hAnsi="宋体" w:hint="eastAsia"/>
                <w:sz w:val="18"/>
                <w:szCs w:val="18"/>
              </w:rPr>
              <w:t>0004</w:t>
            </w:r>
            <w:r>
              <w:rPr>
                <w:rFonts w:ascii="宋体" w:hAnsi="宋体" w:hint="eastAsia"/>
                <w:sz w:val="18"/>
                <w:szCs w:val="18"/>
              </w:rPr>
              <w:t>—</w:t>
            </w:r>
            <w:r>
              <w:rPr>
                <w:rFonts w:ascii="宋体" w:hAnsi="宋体" w:hint="eastAsia"/>
                <w:sz w:val="18"/>
                <w:szCs w:val="18"/>
              </w:rPr>
              <w:t>2022</w:t>
            </w:r>
          </w:p>
        </w:tc>
        <w:tc>
          <w:tcPr>
            <w:tcW w:w="1968"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家庭母婴健康管理师岗位能力要求</w:t>
            </w:r>
          </w:p>
        </w:tc>
        <w:tc>
          <w:tcPr>
            <w:tcW w:w="530"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C1</w:t>
            </w:r>
            <w:r>
              <w:rPr>
                <w:rFonts w:ascii="宋体" w:hAnsi="宋体" w:hint="eastAsia"/>
                <w:sz w:val="18"/>
                <w:szCs w:val="18"/>
              </w:rPr>
              <w:t>—</w:t>
            </w:r>
            <w:r>
              <w:rPr>
                <w:rFonts w:ascii="宋体" w:hAnsi="宋体" w:hint="eastAsia"/>
                <w:sz w:val="18"/>
                <w:szCs w:val="18"/>
              </w:rPr>
              <w:t>07</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人力资源</w:t>
            </w:r>
          </w:p>
        </w:tc>
        <w:tc>
          <w:tcPr>
            <w:tcW w:w="1220"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DB34/T 5210</w:t>
            </w:r>
            <w:r>
              <w:rPr>
                <w:rFonts w:ascii="宋体" w:hAnsi="宋体" w:hint="eastAsia"/>
                <w:sz w:val="18"/>
                <w:szCs w:val="18"/>
              </w:rPr>
              <w:t>—</w:t>
            </w:r>
            <w:r>
              <w:rPr>
                <w:rFonts w:ascii="宋体" w:hAnsi="宋体" w:hint="eastAsia"/>
                <w:sz w:val="18"/>
                <w:szCs w:val="18"/>
              </w:rPr>
              <w:t>2025</w:t>
            </w:r>
          </w:p>
        </w:tc>
        <w:tc>
          <w:tcPr>
            <w:tcW w:w="1968"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hyperlink r:id="rId62" w:history="1">
              <w:r>
                <w:rPr>
                  <w:rFonts w:ascii="宋体" w:hAnsi="宋体"/>
                  <w:sz w:val="18"/>
                  <w:szCs w:val="18"/>
                </w:rPr>
                <w:t>脑心健康管理师服务规范</w:t>
              </w:r>
            </w:hyperlink>
          </w:p>
        </w:tc>
        <w:tc>
          <w:tcPr>
            <w:tcW w:w="530" w:type="pct"/>
            <w:tcBorders>
              <w:top w:val="single" w:sz="4" w:space="0" w:color="auto"/>
              <w:left w:val="single" w:sz="4" w:space="0" w:color="auto"/>
              <w:bottom w:val="single" w:sz="4" w:space="0" w:color="auto"/>
              <w:right w:val="single" w:sz="4" w:space="0" w:color="auto"/>
            </w:tcBorders>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C2</w:t>
            </w:r>
            <w:r>
              <w:rPr>
                <w:rFonts w:ascii="宋体" w:hAnsi="宋体" w:hint="eastAsia"/>
                <w:sz w:val="18"/>
                <w:szCs w:val="18"/>
              </w:rPr>
              <w:t>—</w:t>
            </w:r>
            <w:r>
              <w:rPr>
                <w:rFonts w:ascii="宋体" w:hAnsi="宋体" w:hint="eastAsia"/>
                <w:sz w:val="18"/>
                <w:szCs w:val="18"/>
              </w:rPr>
              <w:t>01</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物质资源</w:t>
            </w:r>
          </w:p>
        </w:tc>
        <w:tc>
          <w:tcPr>
            <w:tcW w:w="1220"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hyperlink r:id="rId63" w:history="1">
              <w:r>
                <w:rPr>
                  <w:rStyle w:val="affffd"/>
                  <w:rFonts w:hAnsi="宋体"/>
                  <w:sz w:val="18"/>
                  <w:szCs w:val="18"/>
                </w:rPr>
                <w:t>GB/T 39509—2020</w:t>
              </w:r>
            </w:hyperlink>
          </w:p>
        </w:tc>
        <w:tc>
          <w:tcPr>
            <w:tcW w:w="1968"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hint="eastAsia"/>
                <w:bCs/>
                <w:sz w:val="18"/>
                <w:szCs w:val="18"/>
              </w:rPr>
              <w:t>健康管理保健服务规范</w:t>
            </w:r>
          </w:p>
        </w:tc>
        <w:tc>
          <w:tcPr>
            <w:tcW w:w="530" w:type="pct"/>
            <w:tcBorders>
              <w:top w:val="single" w:sz="4" w:space="0" w:color="auto"/>
              <w:left w:val="single" w:sz="4" w:space="0" w:color="auto"/>
              <w:bottom w:val="single" w:sz="4" w:space="0" w:color="auto"/>
              <w:right w:val="single" w:sz="4" w:space="0" w:color="auto"/>
            </w:tcBorders>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C2</w:t>
            </w:r>
            <w:r>
              <w:rPr>
                <w:rFonts w:ascii="宋体" w:hAnsi="宋体" w:hint="eastAsia"/>
                <w:sz w:val="18"/>
                <w:szCs w:val="18"/>
              </w:rPr>
              <w:t>—</w:t>
            </w:r>
            <w:r>
              <w:rPr>
                <w:rFonts w:ascii="宋体" w:hAnsi="宋体" w:hint="eastAsia"/>
                <w:sz w:val="18"/>
                <w:szCs w:val="18"/>
              </w:rPr>
              <w:t>02</w:t>
            </w:r>
          </w:p>
        </w:tc>
        <w:tc>
          <w:tcPr>
            <w:tcW w:w="795" w:type="pct"/>
            <w:tcBorders>
              <w:bottom w:val="single" w:sz="4" w:space="0" w:color="auto"/>
            </w:tcBorders>
            <w:vAlign w:val="center"/>
          </w:tcPr>
          <w:p w:rsidR="00AA397A" w:rsidRDefault="00C2787A">
            <w:pPr>
              <w:spacing w:line="240" w:lineRule="auto"/>
              <w:jc w:val="center"/>
              <w:rPr>
                <w:rFonts w:ascii="宋体" w:hAnsi="宋体"/>
                <w:sz w:val="18"/>
                <w:szCs w:val="18"/>
              </w:rPr>
            </w:pPr>
            <w:r>
              <w:rPr>
                <w:rFonts w:ascii="宋体" w:hAnsi="宋体" w:hint="eastAsia"/>
                <w:sz w:val="18"/>
                <w:szCs w:val="18"/>
              </w:rPr>
              <w:t>物质资源</w:t>
            </w:r>
          </w:p>
        </w:tc>
        <w:tc>
          <w:tcPr>
            <w:tcW w:w="1220"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sz w:val="18"/>
                <w:szCs w:val="18"/>
              </w:rPr>
              <w:t>GB/T 24786—2025</w:t>
            </w:r>
          </w:p>
        </w:tc>
        <w:tc>
          <w:tcPr>
            <w:tcW w:w="1968"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一次性使用聚氯乙烯医用检查手套</w:t>
            </w:r>
          </w:p>
        </w:tc>
        <w:tc>
          <w:tcPr>
            <w:tcW w:w="530" w:type="pct"/>
            <w:tcBorders>
              <w:top w:val="single" w:sz="4" w:space="0" w:color="auto"/>
              <w:left w:val="single" w:sz="4" w:space="0" w:color="auto"/>
              <w:bottom w:val="single" w:sz="4" w:space="0" w:color="auto"/>
              <w:right w:val="single" w:sz="4" w:space="0" w:color="auto"/>
            </w:tcBorders>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C2</w:t>
            </w:r>
            <w:r>
              <w:rPr>
                <w:rFonts w:ascii="宋体" w:hAnsi="宋体" w:hint="eastAsia"/>
                <w:sz w:val="18"/>
                <w:szCs w:val="18"/>
              </w:rPr>
              <w:t>—</w:t>
            </w:r>
            <w:r>
              <w:rPr>
                <w:rFonts w:ascii="宋体" w:hAnsi="宋体" w:hint="eastAsia"/>
                <w:sz w:val="18"/>
                <w:szCs w:val="18"/>
              </w:rPr>
              <w:t>03</w:t>
            </w:r>
          </w:p>
        </w:tc>
        <w:tc>
          <w:tcPr>
            <w:tcW w:w="795" w:type="pct"/>
            <w:shd w:val="clear" w:color="auto" w:fill="auto"/>
            <w:vAlign w:val="center"/>
          </w:tcPr>
          <w:p w:rsidR="00AA397A" w:rsidRDefault="00C2787A">
            <w:pPr>
              <w:spacing w:line="240" w:lineRule="auto"/>
              <w:jc w:val="center"/>
              <w:rPr>
                <w:rFonts w:ascii="宋体" w:hAnsi="宋体"/>
                <w:sz w:val="18"/>
                <w:szCs w:val="18"/>
              </w:rPr>
            </w:pPr>
            <w:r>
              <w:rPr>
                <w:rFonts w:ascii="宋体" w:hAnsi="宋体" w:hint="eastAsia"/>
                <w:sz w:val="18"/>
                <w:szCs w:val="18"/>
              </w:rPr>
              <w:t>物质资源</w:t>
            </w:r>
          </w:p>
        </w:tc>
        <w:tc>
          <w:tcPr>
            <w:tcW w:w="1220" w:type="pct"/>
            <w:tcBorders>
              <w:top w:val="single" w:sz="4" w:space="0" w:color="auto"/>
              <w:left w:val="single" w:sz="4" w:space="0" w:color="auto"/>
              <w:bottom w:val="single" w:sz="4" w:space="0" w:color="auto"/>
              <w:right w:val="single" w:sz="4" w:space="0" w:color="auto"/>
            </w:tcBorders>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sz w:val="18"/>
                <w:szCs w:val="18"/>
              </w:rPr>
              <w:t>GB/T 10213—2025</w:t>
            </w:r>
          </w:p>
        </w:tc>
        <w:tc>
          <w:tcPr>
            <w:tcW w:w="1968" w:type="pct"/>
            <w:tcBorders>
              <w:top w:val="single" w:sz="4" w:space="0" w:color="auto"/>
              <w:left w:val="single" w:sz="4" w:space="0" w:color="auto"/>
              <w:bottom w:val="single" w:sz="4" w:space="0" w:color="auto"/>
              <w:right w:val="single" w:sz="4" w:space="0" w:color="auto"/>
            </w:tcBorders>
            <w:shd w:val="clear" w:color="auto" w:fill="auto"/>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一次性使用医用橡胶检查手套</w:t>
            </w:r>
          </w:p>
        </w:tc>
        <w:tc>
          <w:tcPr>
            <w:tcW w:w="530" w:type="pct"/>
            <w:tcBorders>
              <w:top w:val="single" w:sz="4" w:space="0" w:color="auto"/>
              <w:left w:val="single" w:sz="4" w:space="0" w:color="auto"/>
              <w:bottom w:val="single" w:sz="4" w:space="0" w:color="auto"/>
              <w:right w:val="single" w:sz="4" w:space="0" w:color="auto"/>
            </w:tcBorders>
            <w:shd w:val="clear" w:color="auto" w:fill="auto"/>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C2</w:t>
            </w:r>
            <w:r>
              <w:rPr>
                <w:rFonts w:ascii="宋体" w:hAnsi="宋体" w:hint="eastAsia"/>
                <w:sz w:val="18"/>
                <w:szCs w:val="18"/>
              </w:rPr>
              <w:t>—</w:t>
            </w:r>
            <w:r>
              <w:rPr>
                <w:rFonts w:ascii="宋体" w:hAnsi="宋体" w:hint="eastAsia"/>
                <w:sz w:val="18"/>
                <w:szCs w:val="18"/>
              </w:rPr>
              <w:t>04</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物质资源</w:t>
            </w:r>
          </w:p>
        </w:tc>
        <w:tc>
          <w:tcPr>
            <w:tcW w:w="1220"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sz w:val="18"/>
                <w:szCs w:val="18"/>
              </w:rPr>
              <w:t>YY 0594—2006</w:t>
            </w:r>
          </w:p>
        </w:tc>
        <w:tc>
          <w:tcPr>
            <w:tcW w:w="1968"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外科纱布敷料通用要求</w:t>
            </w:r>
          </w:p>
        </w:tc>
        <w:tc>
          <w:tcPr>
            <w:tcW w:w="530" w:type="pct"/>
            <w:tcBorders>
              <w:top w:val="single" w:sz="4" w:space="0" w:color="auto"/>
              <w:left w:val="single" w:sz="4" w:space="0" w:color="auto"/>
              <w:bottom w:val="single" w:sz="4" w:space="0" w:color="auto"/>
              <w:right w:val="single" w:sz="4" w:space="0" w:color="auto"/>
            </w:tcBorders>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C2</w:t>
            </w:r>
            <w:r>
              <w:rPr>
                <w:rFonts w:ascii="宋体" w:hAnsi="宋体" w:hint="eastAsia"/>
                <w:sz w:val="18"/>
                <w:szCs w:val="18"/>
              </w:rPr>
              <w:t>—</w:t>
            </w:r>
            <w:r>
              <w:rPr>
                <w:rFonts w:ascii="宋体" w:hAnsi="宋体" w:hint="eastAsia"/>
                <w:sz w:val="18"/>
                <w:szCs w:val="18"/>
              </w:rPr>
              <w:t>05</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物质资源</w:t>
            </w:r>
          </w:p>
        </w:tc>
        <w:tc>
          <w:tcPr>
            <w:tcW w:w="1220"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sz w:val="18"/>
                <w:szCs w:val="18"/>
              </w:rPr>
              <w:t>YY/T 1467—2016</w:t>
            </w:r>
          </w:p>
        </w:tc>
        <w:tc>
          <w:tcPr>
            <w:tcW w:w="1968"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医用包扎敷料</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救护绷带</w:t>
            </w:r>
          </w:p>
        </w:tc>
        <w:tc>
          <w:tcPr>
            <w:tcW w:w="530" w:type="pct"/>
            <w:tcBorders>
              <w:top w:val="single" w:sz="4" w:space="0" w:color="auto"/>
              <w:left w:val="single" w:sz="4" w:space="0" w:color="auto"/>
              <w:bottom w:val="single" w:sz="4" w:space="0" w:color="auto"/>
              <w:right w:val="single" w:sz="4" w:space="0" w:color="auto"/>
            </w:tcBorders>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C2</w:t>
            </w:r>
            <w:r>
              <w:rPr>
                <w:rFonts w:ascii="宋体" w:hAnsi="宋体" w:hint="eastAsia"/>
                <w:sz w:val="18"/>
                <w:szCs w:val="18"/>
              </w:rPr>
              <w:t>—</w:t>
            </w:r>
            <w:r>
              <w:rPr>
                <w:rFonts w:ascii="宋体" w:hAnsi="宋体" w:hint="eastAsia"/>
                <w:sz w:val="18"/>
                <w:szCs w:val="18"/>
              </w:rPr>
              <w:t>06</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物质资源</w:t>
            </w:r>
          </w:p>
        </w:tc>
        <w:tc>
          <w:tcPr>
            <w:tcW w:w="1220"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sz w:val="18"/>
                <w:szCs w:val="18"/>
              </w:rPr>
              <w:t>GB 19083—2023</w:t>
            </w:r>
          </w:p>
        </w:tc>
        <w:tc>
          <w:tcPr>
            <w:tcW w:w="1968"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医用防护口罩</w:t>
            </w:r>
          </w:p>
        </w:tc>
        <w:tc>
          <w:tcPr>
            <w:tcW w:w="530" w:type="pct"/>
            <w:tcBorders>
              <w:top w:val="single" w:sz="4" w:space="0" w:color="auto"/>
              <w:left w:val="single" w:sz="4" w:space="0" w:color="auto"/>
              <w:bottom w:val="single" w:sz="4" w:space="0" w:color="auto"/>
              <w:right w:val="single" w:sz="4" w:space="0" w:color="auto"/>
            </w:tcBorders>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C2</w:t>
            </w:r>
            <w:r>
              <w:rPr>
                <w:rFonts w:ascii="宋体" w:hAnsi="宋体" w:hint="eastAsia"/>
                <w:sz w:val="18"/>
                <w:szCs w:val="18"/>
              </w:rPr>
              <w:t>—</w:t>
            </w:r>
            <w:r>
              <w:rPr>
                <w:rFonts w:ascii="宋体" w:hAnsi="宋体" w:hint="eastAsia"/>
                <w:sz w:val="18"/>
                <w:szCs w:val="18"/>
              </w:rPr>
              <w:t>07</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物质资源</w:t>
            </w:r>
          </w:p>
        </w:tc>
        <w:tc>
          <w:tcPr>
            <w:tcW w:w="1220"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sz w:val="18"/>
                <w:szCs w:val="18"/>
              </w:rPr>
              <w:t>YY 0469—2023</w:t>
            </w:r>
          </w:p>
        </w:tc>
        <w:tc>
          <w:tcPr>
            <w:tcW w:w="1968"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医用外科口罩</w:t>
            </w:r>
          </w:p>
        </w:tc>
        <w:tc>
          <w:tcPr>
            <w:tcW w:w="530" w:type="pct"/>
            <w:tcBorders>
              <w:top w:val="single" w:sz="4" w:space="0" w:color="auto"/>
              <w:left w:val="single" w:sz="4" w:space="0" w:color="auto"/>
              <w:bottom w:val="single" w:sz="4" w:space="0" w:color="auto"/>
              <w:right w:val="single" w:sz="4" w:space="0" w:color="auto"/>
            </w:tcBorders>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C2</w:t>
            </w:r>
            <w:r>
              <w:rPr>
                <w:rFonts w:ascii="宋体" w:hAnsi="宋体" w:hint="eastAsia"/>
                <w:sz w:val="18"/>
                <w:szCs w:val="18"/>
              </w:rPr>
              <w:t>—</w:t>
            </w:r>
            <w:r>
              <w:rPr>
                <w:rFonts w:ascii="宋体" w:hAnsi="宋体" w:hint="eastAsia"/>
                <w:sz w:val="18"/>
                <w:szCs w:val="18"/>
              </w:rPr>
              <w:t>08</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物质资源</w:t>
            </w:r>
          </w:p>
        </w:tc>
        <w:tc>
          <w:tcPr>
            <w:tcW w:w="1220"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sz w:val="18"/>
                <w:szCs w:val="18"/>
              </w:rPr>
              <w:t>WS/T 653—2019</w:t>
            </w:r>
          </w:p>
        </w:tc>
        <w:tc>
          <w:tcPr>
            <w:tcW w:w="1968"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医院病房床单元设施</w:t>
            </w:r>
          </w:p>
        </w:tc>
        <w:tc>
          <w:tcPr>
            <w:tcW w:w="530" w:type="pct"/>
            <w:tcBorders>
              <w:top w:val="single" w:sz="4" w:space="0" w:color="auto"/>
              <w:left w:val="single" w:sz="4" w:space="0" w:color="auto"/>
              <w:bottom w:val="single" w:sz="4" w:space="0" w:color="auto"/>
              <w:right w:val="single" w:sz="4" w:space="0" w:color="auto"/>
            </w:tcBorders>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C2</w:t>
            </w:r>
            <w:r>
              <w:rPr>
                <w:rFonts w:ascii="宋体" w:hAnsi="宋体" w:hint="eastAsia"/>
                <w:sz w:val="18"/>
                <w:szCs w:val="18"/>
              </w:rPr>
              <w:t>—</w:t>
            </w:r>
            <w:r>
              <w:rPr>
                <w:rFonts w:ascii="宋体" w:hAnsi="宋体" w:hint="eastAsia"/>
                <w:sz w:val="18"/>
                <w:szCs w:val="18"/>
              </w:rPr>
              <w:t>09</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物质资源</w:t>
            </w:r>
          </w:p>
        </w:tc>
        <w:tc>
          <w:tcPr>
            <w:tcW w:w="1220"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sz w:val="18"/>
                <w:szCs w:val="18"/>
              </w:rPr>
              <w:t>YY/T 0148—2006</w:t>
            </w:r>
          </w:p>
        </w:tc>
        <w:tc>
          <w:tcPr>
            <w:tcW w:w="1968" w:type="pct"/>
            <w:tcBorders>
              <w:top w:val="single" w:sz="4" w:space="0" w:color="auto"/>
              <w:left w:val="single" w:sz="4" w:space="0" w:color="auto"/>
              <w:bottom w:val="single" w:sz="4" w:space="0" w:color="auto"/>
              <w:right w:val="single" w:sz="4" w:space="0" w:color="auto"/>
            </w:tcBorders>
            <w:vAlign w:val="center"/>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医用胶带</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通用要求</w:t>
            </w:r>
          </w:p>
        </w:tc>
        <w:tc>
          <w:tcPr>
            <w:tcW w:w="530" w:type="pct"/>
            <w:tcBorders>
              <w:top w:val="single" w:sz="4" w:space="0" w:color="auto"/>
              <w:left w:val="single" w:sz="4" w:space="0" w:color="auto"/>
              <w:bottom w:val="single" w:sz="4" w:space="0" w:color="auto"/>
              <w:right w:val="single" w:sz="4" w:space="0" w:color="auto"/>
            </w:tcBorders>
          </w:tcPr>
          <w:p w:rsidR="00AA397A" w:rsidRDefault="00C2787A">
            <w:pPr>
              <w:widowControl/>
              <w:adjustRightInd/>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C3</w:t>
            </w:r>
            <w:r>
              <w:rPr>
                <w:rFonts w:ascii="宋体" w:hAnsi="宋体" w:hint="eastAsia"/>
                <w:sz w:val="18"/>
                <w:szCs w:val="18"/>
              </w:rPr>
              <w:t>—</w:t>
            </w:r>
            <w:r>
              <w:rPr>
                <w:rFonts w:ascii="宋体" w:hAnsi="宋体" w:hint="eastAsia"/>
                <w:sz w:val="18"/>
                <w:szCs w:val="18"/>
              </w:rPr>
              <w:t>01</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主动健康服务中心</w:t>
            </w:r>
          </w:p>
        </w:tc>
        <w:tc>
          <w:tcPr>
            <w:tcW w:w="1220" w:type="pct"/>
            <w:vAlign w:val="center"/>
          </w:tcPr>
          <w:p w:rsidR="00AA397A" w:rsidRDefault="00C2787A">
            <w:pPr>
              <w:widowControl/>
              <w:adjustRightInd/>
              <w:spacing w:line="240" w:lineRule="auto"/>
              <w:jc w:val="center"/>
              <w:rPr>
                <w:rFonts w:ascii="宋体" w:hAnsi="宋体" w:cs="Helvetica"/>
                <w:kern w:val="0"/>
                <w:sz w:val="18"/>
                <w:szCs w:val="18"/>
              </w:rPr>
            </w:pPr>
            <w:r>
              <w:rPr>
                <w:rFonts w:ascii="宋体" w:hAnsi="宋体" w:hint="eastAsia"/>
                <w:sz w:val="18"/>
                <w:szCs w:val="18"/>
              </w:rPr>
              <w:t>T/CATSI 09007</w:t>
            </w:r>
            <w:r>
              <w:rPr>
                <w:rFonts w:ascii="宋体" w:hAnsi="宋体" w:hint="eastAsia"/>
                <w:sz w:val="18"/>
                <w:szCs w:val="18"/>
              </w:rPr>
              <w:t>—</w:t>
            </w:r>
            <w:r>
              <w:rPr>
                <w:rFonts w:ascii="宋体" w:hAnsi="宋体" w:hint="eastAsia"/>
                <w:sz w:val="18"/>
                <w:szCs w:val="18"/>
              </w:rPr>
              <w:t>2021</w:t>
            </w:r>
          </w:p>
        </w:tc>
        <w:tc>
          <w:tcPr>
            <w:tcW w:w="1968"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全民健康服务站建设规范</w:t>
            </w:r>
          </w:p>
        </w:tc>
        <w:tc>
          <w:tcPr>
            <w:tcW w:w="530" w:type="pct"/>
            <w:vAlign w:val="center"/>
          </w:tcPr>
          <w:p w:rsidR="00AA397A" w:rsidRDefault="00C2787A">
            <w:pPr>
              <w:spacing w:line="240" w:lineRule="auto"/>
              <w:jc w:val="center"/>
              <w:rPr>
                <w:rFonts w:ascii="宋体" w:hAnsi="宋体" w:cs="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C3</w:t>
            </w:r>
            <w:r>
              <w:rPr>
                <w:rFonts w:ascii="宋体" w:hAnsi="宋体" w:hint="eastAsia"/>
                <w:sz w:val="18"/>
                <w:szCs w:val="18"/>
              </w:rPr>
              <w:t>—</w:t>
            </w:r>
            <w:r>
              <w:rPr>
                <w:rFonts w:ascii="宋体" w:hAnsi="宋体" w:hint="eastAsia"/>
                <w:sz w:val="18"/>
                <w:szCs w:val="18"/>
              </w:rPr>
              <w:t>02</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主动健康服务中心</w:t>
            </w:r>
          </w:p>
        </w:tc>
        <w:tc>
          <w:tcPr>
            <w:tcW w:w="1220" w:type="pct"/>
          </w:tcPr>
          <w:p w:rsidR="00AA397A" w:rsidRDefault="00C2787A">
            <w:pPr>
              <w:widowControl/>
              <w:adjustRightInd/>
              <w:spacing w:line="240" w:lineRule="auto"/>
              <w:jc w:val="center"/>
              <w:rPr>
                <w:rFonts w:ascii="宋体" w:hAnsi="宋体" w:cs="Helvetica"/>
                <w:kern w:val="0"/>
                <w:sz w:val="18"/>
                <w:szCs w:val="18"/>
              </w:rPr>
            </w:pPr>
            <w:r>
              <w:rPr>
                <w:rFonts w:ascii="宋体" w:hAnsi="宋体" w:hint="eastAsia"/>
                <w:kern w:val="0"/>
                <w:sz w:val="18"/>
                <w:szCs w:val="18"/>
              </w:rPr>
              <w:t>—</w:t>
            </w:r>
          </w:p>
        </w:tc>
        <w:tc>
          <w:tcPr>
            <w:tcW w:w="1968" w:type="pct"/>
            <w:vAlign w:val="center"/>
          </w:tcPr>
          <w:p w:rsidR="00AA397A" w:rsidRDefault="00C2787A">
            <w:pPr>
              <w:spacing w:line="240" w:lineRule="auto"/>
              <w:jc w:val="center"/>
              <w:rPr>
                <w:rFonts w:ascii="宋体" w:hAnsi="宋体" w:cs="Helvetica"/>
                <w:kern w:val="0"/>
                <w:sz w:val="18"/>
                <w:szCs w:val="18"/>
              </w:rPr>
            </w:pPr>
            <w:r>
              <w:rPr>
                <w:rFonts w:ascii="宋体" w:hAnsi="宋体" w:hint="eastAsia"/>
                <w:sz w:val="18"/>
                <w:szCs w:val="18"/>
              </w:rPr>
              <w:t>主动健康服务中心</w:t>
            </w:r>
            <w:r>
              <w:rPr>
                <w:rFonts w:ascii="宋体" w:hAnsi="宋体" w:cs="Helvetica" w:hint="eastAsia"/>
                <w:kern w:val="0"/>
                <w:sz w:val="18"/>
                <w:szCs w:val="18"/>
              </w:rPr>
              <w:t>建设</w:t>
            </w:r>
            <w:r>
              <w:rPr>
                <w:rFonts w:ascii="宋体" w:hAnsi="宋体" w:cs="Helvetica"/>
                <w:kern w:val="0"/>
                <w:sz w:val="18"/>
                <w:szCs w:val="18"/>
              </w:rPr>
              <w:t>规范</w:t>
            </w:r>
          </w:p>
        </w:tc>
        <w:tc>
          <w:tcPr>
            <w:tcW w:w="530" w:type="pct"/>
            <w:vAlign w:val="center"/>
          </w:tcPr>
          <w:p w:rsidR="00AA397A" w:rsidRDefault="00C2787A">
            <w:pPr>
              <w:spacing w:line="240" w:lineRule="auto"/>
              <w:jc w:val="center"/>
              <w:rPr>
                <w:rFonts w:ascii="宋体" w:hAnsi="宋体" w:cs="宋体"/>
                <w:sz w:val="18"/>
                <w:szCs w:val="18"/>
              </w:rPr>
            </w:pPr>
            <w:r>
              <w:rPr>
                <w:rFonts w:ascii="宋体" w:hAnsi="宋体" w:cs="宋体" w:hint="eastAsia"/>
                <w:sz w:val="18"/>
                <w:szCs w:val="18"/>
              </w:rPr>
              <w:t>待制定</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C3</w:t>
            </w:r>
            <w:r>
              <w:rPr>
                <w:rFonts w:ascii="宋体" w:hAnsi="宋体" w:hint="eastAsia"/>
                <w:sz w:val="18"/>
                <w:szCs w:val="18"/>
              </w:rPr>
              <w:t>—</w:t>
            </w:r>
            <w:r>
              <w:rPr>
                <w:rFonts w:ascii="宋体" w:hAnsi="宋体" w:hint="eastAsia"/>
                <w:sz w:val="18"/>
                <w:szCs w:val="18"/>
              </w:rPr>
              <w:t>03</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主动健康服务中心</w:t>
            </w:r>
          </w:p>
        </w:tc>
        <w:tc>
          <w:tcPr>
            <w:tcW w:w="1220" w:type="pct"/>
          </w:tcPr>
          <w:p w:rsidR="00AA397A" w:rsidRDefault="00C2787A">
            <w:pPr>
              <w:widowControl/>
              <w:adjustRightInd/>
              <w:spacing w:line="240" w:lineRule="auto"/>
              <w:jc w:val="center"/>
              <w:rPr>
                <w:rFonts w:ascii="宋体" w:hAnsi="宋体" w:cs="Helvetica"/>
                <w:kern w:val="0"/>
                <w:sz w:val="18"/>
                <w:szCs w:val="18"/>
              </w:rPr>
            </w:pPr>
            <w:r>
              <w:rPr>
                <w:rFonts w:ascii="宋体" w:hAnsi="宋体" w:hint="eastAsia"/>
                <w:kern w:val="0"/>
                <w:sz w:val="18"/>
                <w:szCs w:val="18"/>
              </w:rPr>
              <w:t>—</w:t>
            </w:r>
          </w:p>
        </w:tc>
        <w:tc>
          <w:tcPr>
            <w:tcW w:w="1968" w:type="pct"/>
            <w:vAlign w:val="center"/>
          </w:tcPr>
          <w:p w:rsidR="00AA397A" w:rsidRDefault="00C2787A">
            <w:pPr>
              <w:spacing w:line="240" w:lineRule="auto"/>
              <w:jc w:val="center"/>
              <w:rPr>
                <w:rFonts w:ascii="宋体" w:hAnsi="宋体" w:cs="Helvetica"/>
                <w:kern w:val="0"/>
                <w:sz w:val="18"/>
                <w:szCs w:val="18"/>
              </w:rPr>
            </w:pPr>
            <w:r>
              <w:rPr>
                <w:rFonts w:ascii="宋体" w:hAnsi="宋体" w:hint="eastAsia"/>
                <w:sz w:val="18"/>
                <w:szCs w:val="18"/>
              </w:rPr>
              <w:t>主动健康服务</w:t>
            </w:r>
            <w:r>
              <w:rPr>
                <w:rFonts w:ascii="宋体" w:hAnsi="宋体" w:cs="Helvetica" w:hint="eastAsia"/>
                <w:kern w:val="0"/>
                <w:sz w:val="18"/>
                <w:szCs w:val="18"/>
              </w:rPr>
              <w:t>平台建设</w:t>
            </w:r>
            <w:r>
              <w:rPr>
                <w:rFonts w:ascii="宋体" w:hAnsi="宋体" w:cs="Helvetica"/>
                <w:kern w:val="0"/>
                <w:sz w:val="18"/>
                <w:szCs w:val="18"/>
              </w:rPr>
              <w:t>规范</w:t>
            </w:r>
          </w:p>
        </w:tc>
        <w:tc>
          <w:tcPr>
            <w:tcW w:w="530" w:type="pct"/>
          </w:tcPr>
          <w:p w:rsidR="00AA397A" w:rsidRDefault="00C2787A">
            <w:pPr>
              <w:spacing w:line="240" w:lineRule="auto"/>
              <w:jc w:val="center"/>
              <w:rPr>
                <w:rFonts w:ascii="宋体" w:hAnsi="宋体" w:cs="宋体"/>
                <w:sz w:val="18"/>
                <w:szCs w:val="18"/>
              </w:rPr>
            </w:pPr>
            <w:r>
              <w:rPr>
                <w:rFonts w:ascii="宋体" w:hAnsi="宋体" w:cs="宋体" w:hint="eastAsia"/>
                <w:sz w:val="18"/>
                <w:szCs w:val="18"/>
              </w:rPr>
              <w:t>待制定</w:t>
            </w:r>
          </w:p>
        </w:tc>
      </w:tr>
      <w:bookmarkEnd w:id="91"/>
    </w:tbl>
    <w:p w:rsidR="00AA397A" w:rsidRDefault="00AA397A">
      <w:pPr>
        <w:pStyle w:val="afffff7"/>
        <w:ind w:firstLine="420"/>
      </w:pPr>
    </w:p>
    <w:p w:rsidR="00AA397A" w:rsidRDefault="00C2787A">
      <w:pPr>
        <w:pStyle w:val="afffff7"/>
        <w:ind w:leftChars="50" w:left="105" w:rightChars="50" w:right="105" w:firstLineChars="0" w:firstLine="0"/>
        <w:jc w:val="center"/>
        <w:rPr>
          <w:rFonts w:ascii="黑体" w:eastAsia="黑体" w:hAnsi="黑体"/>
        </w:rPr>
      </w:pPr>
      <w:r>
        <w:rPr>
          <w:rFonts w:ascii="黑体" w:eastAsia="黑体" w:hAnsi="黑体" w:hint="eastAsia"/>
        </w:rPr>
        <w:t>A.</w:t>
      </w:r>
      <w:r>
        <w:rPr>
          <w:rFonts w:ascii="黑体" w:eastAsia="黑体" w:hAnsi="黑体"/>
        </w:rPr>
        <w:t>4</w:t>
      </w:r>
      <w:r>
        <w:rPr>
          <w:rFonts w:ascii="黑体" w:eastAsia="黑体" w:hAnsi="黑体" w:hint="eastAsia"/>
        </w:rPr>
        <w:t xml:space="preserve">  </w:t>
      </w:r>
      <w:r>
        <w:rPr>
          <w:rFonts w:ascii="黑体" w:eastAsia="黑体" w:hAnsi="黑体" w:hint="eastAsia"/>
        </w:rPr>
        <w:t>服务管理标准子体系明细表</w:t>
      </w:r>
    </w:p>
    <w:tbl>
      <w:tblPr>
        <w:tblStyle w:val="affff8"/>
        <w:tblW w:w="5053" w:type="pct"/>
        <w:tblInd w:w="-72" w:type="dxa"/>
        <w:tblLook w:val="04A0" w:firstRow="1" w:lastRow="0" w:firstColumn="1" w:lastColumn="0" w:noHBand="0" w:noVBand="1"/>
      </w:tblPr>
      <w:tblGrid>
        <w:gridCol w:w="1353"/>
        <w:gridCol w:w="2213"/>
        <w:gridCol w:w="3395"/>
        <w:gridCol w:w="5476"/>
        <w:gridCol w:w="1475"/>
      </w:tblGrid>
      <w:tr w:rsidR="00AA397A">
        <w:tc>
          <w:tcPr>
            <w:tcW w:w="486" w:type="pct"/>
            <w:vAlign w:val="center"/>
          </w:tcPr>
          <w:p w:rsidR="00AA397A" w:rsidRDefault="00C2787A">
            <w:pPr>
              <w:spacing w:line="240" w:lineRule="auto"/>
              <w:jc w:val="center"/>
              <w:rPr>
                <w:rFonts w:ascii="宋体" w:hAnsi="宋体"/>
                <w:b/>
                <w:sz w:val="18"/>
                <w:szCs w:val="18"/>
              </w:rPr>
            </w:pPr>
            <w:r>
              <w:rPr>
                <w:rFonts w:ascii="宋体" w:hAnsi="宋体" w:hint="eastAsia"/>
                <w:b/>
                <w:sz w:val="18"/>
                <w:szCs w:val="18"/>
              </w:rPr>
              <w:t>一级子体系</w:t>
            </w:r>
          </w:p>
        </w:tc>
        <w:tc>
          <w:tcPr>
            <w:tcW w:w="795" w:type="pct"/>
            <w:vAlign w:val="center"/>
          </w:tcPr>
          <w:p w:rsidR="00AA397A" w:rsidRDefault="00C2787A">
            <w:pPr>
              <w:spacing w:line="240" w:lineRule="auto"/>
              <w:jc w:val="center"/>
              <w:rPr>
                <w:rFonts w:ascii="宋体" w:hAnsi="宋体"/>
                <w:b/>
                <w:sz w:val="18"/>
                <w:szCs w:val="18"/>
              </w:rPr>
            </w:pPr>
            <w:r>
              <w:rPr>
                <w:rFonts w:ascii="宋体" w:hAnsi="宋体" w:hint="eastAsia"/>
                <w:b/>
                <w:sz w:val="18"/>
                <w:szCs w:val="18"/>
              </w:rPr>
              <w:t>二级</w:t>
            </w:r>
            <w:r>
              <w:rPr>
                <w:rFonts w:ascii="宋体" w:hAnsi="宋体"/>
                <w:b/>
                <w:sz w:val="18"/>
                <w:szCs w:val="18"/>
              </w:rPr>
              <w:t>子体系</w:t>
            </w:r>
          </w:p>
        </w:tc>
        <w:tc>
          <w:tcPr>
            <w:tcW w:w="1219" w:type="pct"/>
            <w:vAlign w:val="center"/>
          </w:tcPr>
          <w:p w:rsidR="00AA397A" w:rsidRDefault="00C2787A">
            <w:pPr>
              <w:spacing w:line="240" w:lineRule="auto"/>
              <w:jc w:val="center"/>
              <w:rPr>
                <w:rFonts w:ascii="宋体" w:hAnsi="宋体"/>
                <w:b/>
                <w:sz w:val="18"/>
                <w:szCs w:val="18"/>
              </w:rPr>
            </w:pPr>
            <w:r>
              <w:rPr>
                <w:rFonts w:ascii="宋体" w:hAnsi="宋体" w:cs="宋体" w:hint="eastAsia"/>
                <w:b/>
                <w:sz w:val="18"/>
                <w:szCs w:val="18"/>
              </w:rPr>
              <w:t>标准编号</w:t>
            </w:r>
            <w:r>
              <w:rPr>
                <w:rFonts w:ascii="宋体" w:hAnsi="宋体" w:cs="宋体" w:hint="eastAsia"/>
                <w:b/>
                <w:sz w:val="18"/>
                <w:szCs w:val="18"/>
              </w:rPr>
              <w:t>/</w:t>
            </w:r>
            <w:r>
              <w:rPr>
                <w:rFonts w:ascii="宋体" w:hAnsi="宋体" w:cs="宋体" w:hint="eastAsia"/>
                <w:b/>
                <w:sz w:val="18"/>
                <w:szCs w:val="18"/>
              </w:rPr>
              <w:t>计划编号</w:t>
            </w:r>
          </w:p>
        </w:tc>
        <w:tc>
          <w:tcPr>
            <w:tcW w:w="1967" w:type="pct"/>
            <w:vAlign w:val="center"/>
          </w:tcPr>
          <w:p w:rsidR="00AA397A" w:rsidRDefault="00C2787A">
            <w:pPr>
              <w:spacing w:line="240" w:lineRule="auto"/>
              <w:jc w:val="center"/>
              <w:rPr>
                <w:rFonts w:ascii="宋体" w:hAnsi="宋体"/>
                <w:b/>
                <w:sz w:val="18"/>
                <w:szCs w:val="18"/>
              </w:rPr>
            </w:pPr>
            <w:r>
              <w:rPr>
                <w:rFonts w:ascii="宋体" w:hAnsi="宋体"/>
                <w:b/>
                <w:sz w:val="18"/>
                <w:szCs w:val="18"/>
              </w:rPr>
              <w:t>标准名称</w:t>
            </w:r>
          </w:p>
        </w:tc>
        <w:tc>
          <w:tcPr>
            <w:tcW w:w="530" w:type="pct"/>
            <w:vAlign w:val="center"/>
          </w:tcPr>
          <w:p w:rsidR="00AA397A" w:rsidRDefault="00C2787A">
            <w:pPr>
              <w:spacing w:line="240" w:lineRule="auto"/>
              <w:jc w:val="center"/>
              <w:rPr>
                <w:rFonts w:ascii="宋体" w:hAnsi="宋体"/>
                <w:b/>
                <w:sz w:val="18"/>
                <w:szCs w:val="18"/>
              </w:rPr>
            </w:pPr>
            <w:r>
              <w:rPr>
                <w:rFonts w:ascii="宋体" w:hAnsi="宋体"/>
                <w:b/>
                <w:sz w:val="18"/>
                <w:szCs w:val="18"/>
              </w:rPr>
              <w:t>状态</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D1</w:t>
            </w:r>
            <w:r>
              <w:rPr>
                <w:rFonts w:ascii="宋体" w:hAnsi="宋体" w:hint="eastAsia"/>
                <w:sz w:val="18"/>
                <w:szCs w:val="18"/>
              </w:rPr>
              <w:t>—</w:t>
            </w:r>
            <w:r>
              <w:rPr>
                <w:rFonts w:ascii="宋体" w:hAnsi="宋体" w:hint="eastAsia"/>
                <w:sz w:val="18"/>
                <w:szCs w:val="18"/>
              </w:rPr>
              <w:t>01</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内部管理</w:t>
            </w:r>
          </w:p>
        </w:tc>
        <w:tc>
          <w:tcPr>
            <w:tcW w:w="1219" w:type="pct"/>
            <w:vAlign w:val="center"/>
          </w:tcPr>
          <w:p w:rsidR="00AA397A" w:rsidRDefault="00C2787A">
            <w:pPr>
              <w:widowControl/>
              <w:adjustRightInd/>
              <w:spacing w:line="240" w:lineRule="auto"/>
              <w:jc w:val="center"/>
              <w:rPr>
                <w:rFonts w:ascii="宋体" w:hAnsi="宋体" w:cs="Helvetica"/>
                <w:kern w:val="0"/>
                <w:sz w:val="18"/>
                <w:szCs w:val="18"/>
              </w:rPr>
            </w:pPr>
            <w:r>
              <w:rPr>
                <w:rFonts w:ascii="宋体" w:hAnsi="宋体" w:hint="eastAsia"/>
                <w:sz w:val="18"/>
                <w:szCs w:val="18"/>
              </w:rPr>
              <w:t>T/CATSI 09008</w:t>
            </w:r>
            <w:r>
              <w:rPr>
                <w:rFonts w:ascii="宋体" w:hAnsi="宋体" w:hint="eastAsia"/>
                <w:sz w:val="18"/>
                <w:szCs w:val="18"/>
              </w:rPr>
              <w:t>—</w:t>
            </w:r>
            <w:r>
              <w:rPr>
                <w:rFonts w:ascii="宋体" w:hAnsi="宋体" w:hint="eastAsia"/>
                <w:sz w:val="18"/>
                <w:szCs w:val="18"/>
              </w:rPr>
              <w:t>2021</w:t>
            </w:r>
          </w:p>
        </w:tc>
        <w:tc>
          <w:tcPr>
            <w:tcW w:w="1967" w:type="pct"/>
            <w:vAlign w:val="center"/>
          </w:tcPr>
          <w:p w:rsidR="00AA397A" w:rsidRDefault="00C2787A">
            <w:pPr>
              <w:spacing w:line="240" w:lineRule="auto"/>
              <w:jc w:val="center"/>
              <w:rPr>
                <w:rFonts w:ascii="宋体" w:hAnsi="宋体" w:cs="Helvetica"/>
                <w:sz w:val="18"/>
                <w:szCs w:val="18"/>
              </w:rPr>
            </w:pPr>
            <w:r>
              <w:rPr>
                <w:rFonts w:ascii="宋体" w:hAnsi="宋体" w:hint="eastAsia"/>
                <w:sz w:val="18"/>
                <w:szCs w:val="18"/>
              </w:rPr>
              <w:t>全民健康服务站管理规范</w:t>
            </w:r>
          </w:p>
        </w:tc>
        <w:tc>
          <w:tcPr>
            <w:tcW w:w="530"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D1</w:t>
            </w:r>
            <w:r>
              <w:rPr>
                <w:rFonts w:ascii="宋体" w:hAnsi="宋体" w:hint="eastAsia"/>
                <w:sz w:val="18"/>
                <w:szCs w:val="18"/>
              </w:rPr>
              <w:t>—</w:t>
            </w:r>
            <w:r>
              <w:rPr>
                <w:rFonts w:ascii="宋体" w:hAnsi="宋体" w:hint="eastAsia"/>
                <w:sz w:val="18"/>
                <w:szCs w:val="18"/>
              </w:rPr>
              <w:t>02</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内部管理</w:t>
            </w:r>
          </w:p>
        </w:tc>
        <w:tc>
          <w:tcPr>
            <w:tcW w:w="1219" w:type="pct"/>
            <w:vAlign w:val="center"/>
          </w:tcPr>
          <w:p w:rsidR="00AA397A" w:rsidRDefault="00C2787A">
            <w:pPr>
              <w:widowControl/>
              <w:adjustRightInd/>
              <w:spacing w:line="240" w:lineRule="auto"/>
              <w:jc w:val="center"/>
              <w:rPr>
                <w:rFonts w:ascii="宋体" w:hAnsi="宋体"/>
                <w:kern w:val="0"/>
                <w:sz w:val="18"/>
                <w:szCs w:val="18"/>
              </w:rPr>
            </w:pPr>
            <w:r>
              <w:rPr>
                <w:rFonts w:ascii="宋体" w:hAnsi="宋体" w:hint="eastAsia"/>
                <w:kern w:val="0"/>
                <w:sz w:val="18"/>
                <w:szCs w:val="18"/>
              </w:rPr>
              <w:t>—</w:t>
            </w:r>
          </w:p>
        </w:tc>
        <w:tc>
          <w:tcPr>
            <w:tcW w:w="1967"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主动健康服务中心</w:t>
            </w:r>
            <w:r>
              <w:rPr>
                <w:rFonts w:ascii="宋体" w:hAnsi="宋体" w:cs="Helvetica" w:hint="eastAsia"/>
                <w:kern w:val="0"/>
                <w:sz w:val="18"/>
                <w:szCs w:val="18"/>
              </w:rPr>
              <w:t>管理规范</w:t>
            </w:r>
          </w:p>
        </w:tc>
        <w:tc>
          <w:tcPr>
            <w:tcW w:w="530" w:type="pct"/>
            <w:vAlign w:val="center"/>
          </w:tcPr>
          <w:p w:rsidR="00AA397A" w:rsidRDefault="00C2787A">
            <w:pPr>
              <w:spacing w:line="240" w:lineRule="auto"/>
              <w:jc w:val="center"/>
              <w:rPr>
                <w:rFonts w:ascii="宋体" w:hAnsi="宋体"/>
                <w:sz w:val="18"/>
                <w:szCs w:val="18"/>
              </w:rPr>
            </w:pPr>
            <w:r>
              <w:rPr>
                <w:rFonts w:ascii="宋体" w:hAnsi="宋体" w:cs="宋体" w:hint="eastAsia"/>
                <w:sz w:val="18"/>
                <w:szCs w:val="18"/>
              </w:rPr>
              <w:t>待制定</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D2</w:t>
            </w:r>
            <w:r>
              <w:rPr>
                <w:rFonts w:ascii="宋体" w:hAnsi="宋体" w:hint="eastAsia"/>
                <w:sz w:val="18"/>
                <w:szCs w:val="18"/>
              </w:rPr>
              <w:t>—</w:t>
            </w:r>
            <w:r>
              <w:rPr>
                <w:rFonts w:ascii="宋体" w:hAnsi="宋体" w:hint="eastAsia"/>
                <w:sz w:val="18"/>
                <w:szCs w:val="18"/>
              </w:rPr>
              <w:t>01</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服务质量管理</w:t>
            </w:r>
          </w:p>
        </w:tc>
        <w:tc>
          <w:tcPr>
            <w:tcW w:w="1219" w:type="pct"/>
            <w:vAlign w:val="center"/>
          </w:tcPr>
          <w:p w:rsidR="00AA397A" w:rsidRDefault="00C2787A">
            <w:pPr>
              <w:widowControl/>
              <w:adjustRightInd/>
              <w:spacing w:line="240" w:lineRule="auto"/>
              <w:jc w:val="center"/>
              <w:rPr>
                <w:rFonts w:ascii="宋体" w:hAnsi="宋体"/>
                <w:kern w:val="0"/>
                <w:sz w:val="18"/>
                <w:szCs w:val="18"/>
              </w:rPr>
            </w:pPr>
            <w:r>
              <w:rPr>
                <w:rFonts w:ascii="宋体" w:hAnsi="宋体" w:hint="eastAsia"/>
                <w:kern w:val="0"/>
                <w:sz w:val="18"/>
                <w:szCs w:val="18"/>
              </w:rPr>
              <w:t>—</w:t>
            </w:r>
          </w:p>
        </w:tc>
        <w:tc>
          <w:tcPr>
            <w:tcW w:w="1967"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主动健康服务效果评价规范</w:t>
            </w:r>
          </w:p>
        </w:tc>
        <w:tc>
          <w:tcPr>
            <w:tcW w:w="530" w:type="pct"/>
            <w:vAlign w:val="center"/>
          </w:tcPr>
          <w:p w:rsidR="00AA397A" w:rsidRDefault="00C2787A">
            <w:pPr>
              <w:spacing w:line="240" w:lineRule="auto"/>
              <w:jc w:val="center"/>
              <w:rPr>
                <w:rFonts w:ascii="宋体" w:hAnsi="宋体"/>
                <w:sz w:val="18"/>
                <w:szCs w:val="18"/>
              </w:rPr>
            </w:pPr>
            <w:r>
              <w:rPr>
                <w:rFonts w:ascii="宋体" w:hAnsi="宋体" w:cs="宋体" w:hint="eastAsia"/>
                <w:sz w:val="18"/>
                <w:szCs w:val="18"/>
              </w:rPr>
              <w:t>待制定</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D2</w:t>
            </w:r>
            <w:r>
              <w:rPr>
                <w:rFonts w:ascii="宋体" w:hAnsi="宋体" w:hint="eastAsia"/>
                <w:sz w:val="18"/>
                <w:szCs w:val="18"/>
              </w:rPr>
              <w:t>—</w:t>
            </w:r>
            <w:r>
              <w:rPr>
                <w:rFonts w:ascii="宋体" w:hAnsi="宋体" w:hint="eastAsia"/>
                <w:sz w:val="18"/>
                <w:szCs w:val="18"/>
              </w:rPr>
              <w:t>02</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服务质量管理</w:t>
            </w:r>
          </w:p>
        </w:tc>
        <w:tc>
          <w:tcPr>
            <w:tcW w:w="1219" w:type="pct"/>
            <w:vAlign w:val="center"/>
          </w:tcPr>
          <w:p w:rsidR="00AA397A" w:rsidRDefault="00C2787A">
            <w:pPr>
              <w:widowControl/>
              <w:adjustRightInd/>
              <w:spacing w:line="240" w:lineRule="auto"/>
              <w:jc w:val="center"/>
              <w:rPr>
                <w:rFonts w:ascii="宋体" w:hAnsi="宋体" w:cs="Helvetica"/>
                <w:kern w:val="0"/>
                <w:sz w:val="18"/>
                <w:szCs w:val="18"/>
              </w:rPr>
            </w:pPr>
            <w:r>
              <w:rPr>
                <w:rFonts w:ascii="宋体" w:hAnsi="宋体" w:hint="eastAsia"/>
                <w:kern w:val="0"/>
                <w:sz w:val="18"/>
                <w:szCs w:val="18"/>
              </w:rPr>
              <w:t>—</w:t>
            </w:r>
          </w:p>
        </w:tc>
        <w:tc>
          <w:tcPr>
            <w:tcW w:w="1967"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主动健康服务质量评价</w:t>
            </w:r>
            <w:r>
              <w:rPr>
                <w:rFonts w:ascii="宋体" w:hAnsi="宋体" w:cs="Helvetica" w:hint="eastAsia"/>
                <w:kern w:val="0"/>
                <w:sz w:val="18"/>
                <w:szCs w:val="18"/>
              </w:rPr>
              <w:t>规范</w:t>
            </w:r>
          </w:p>
        </w:tc>
        <w:tc>
          <w:tcPr>
            <w:tcW w:w="530" w:type="pct"/>
            <w:vAlign w:val="center"/>
          </w:tcPr>
          <w:p w:rsidR="00AA397A" w:rsidRDefault="00C2787A">
            <w:pPr>
              <w:spacing w:line="240" w:lineRule="auto"/>
              <w:jc w:val="center"/>
              <w:rPr>
                <w:rFonts w:ascii="宋体" w:hAnsi="宋体"/>
                <w:sz w:val="18"/>
                <w:szCs w:val="18"/>
              </w:rPr>
            </w:pPr>
            <w:r>
              <w:rPr>
                <w:rFonts w:ascii="宋体" w:hAnsi="宋体" w:cs="宋体" w:hint="eastAsia"/>
                <w:sz w:val="18"/>
                <w:szCs w:val="18"/>
              </w:rPr>
              <w:t>待制定</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D3</w:t>
            </w:r>
            <w:r>
              <w:rPr>
                <w:rFonts w:ascii="宋体" w:hAnsi="宋体" w:hint="eastAsia"/>
                <w:sz w:val="18"/>
                <w:szCs w:val="18"/>
              </w:rPr>
              <w:t>—</w:t>
            </w:r>
            <w:r>
              <w:rPr>
                <w:rFonts w:ascii="宋体" w:hAnsi="宋体" w:hint="eastAsia"/>
                <w:sz w:val="18"/>
                <w:szCs w:val="18"/>
              </w:rPr>
              <w:t>01</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安全管理</w:t>
            </w:r>
          </w:p>
        </w:tc>
        <w:tc>
          <w:tcPr>
            <w:tcW w:w="1219" w:type="pct"/>
            <w:vAlign w:val="center"/>
          </w:tcPr>
          <w:p w:rsidR="00AA397A" w:rsidRDefault="00C2787A">
            <w:pPr>
              <w:widowControl/>
              <w:adjustRightInd/>
              <w:spacing w:line="240" w:lineRule="auto"/>
              <w:jc w:val="center"/>
              <w:rPr>
                <w:rFonts w:ascii="宋体" w:hAnsi="宋体" w:cs="Helvetica"/>
                <w:kern w:val="0"/>
                <w:sz w:val="18"/>
                <w:szCs w:val="18"/>
              </w:rPr>
            </w:pPr>
            <w:r>
              <w:rPr>
                <w:rFonts w:ascii="宋体" w:hAnsi="宋体" w:cs="Helvetica"/>
                <w:kern w:val="0"/>
                <w:sz w:val="18"/>
                <w:szCs w:val="18"/>
              </w:rPr>
              <w:t>WS 308—2019</w:t>
            </w:r>
          </w:p>
        </w:tc>
        <w:tc>
          <w:tcPr>
            <w:tcW w:w="1967"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医疗机构消防安全管理</w:t>
            </w:r>
          </w:p>
        </w:tc>
        <w:tc>
          <w:tcPr>
            <w:tcW w:w="530" w:type="pct"/>
            <w:vAlign w:val="center"/>
          </w:tcPr>
          <w:p w:rsidR="00AA397A" w:rsidRDefault="00C2787A">
            <w:pPr>
              <w:spacing w:line="240" w:lineRule="auto"/>
              <w:jc w:val="center"/>
              <w:rPr>
                <w:rFonts w:ascii="宋体" w:hAnsi="宋体" w:cs="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D3</w:t>
            </w:r>
            <w:r>
              <w:rPr>
                <w:rFonts w:ascii="宋体" w:hAnsi="宋体" w:hint="eastAsia"/>
                <w:sz w:val="18"/>
                <w:szCs w:val="18"/>
              </w:rPr>
              <w:t>—</w:t>
            </w:r>
            <w:r>
              <w:rPr>
                <w:rFonts w:ascii="宋体" w:hAnsi="宋体" w:hint="eastAsia"/>
                <w:sz w:val="18"/>
                <w:szCs w:val="18"/>
              </w:rPr>
              <w:t>02</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安全管理</w:t>
            </w:r>
          </w:p>
        </w:tc>
        <w:tc>
          <w:tcPr>
            <w:tcW w:w="1219" w:type="pct"/>
            <w:vAlign w:val="center"/>
          </w:tcPr>
          <w:p w:rsidR="00AA397A" w:rsidRDefault="00C2787A">
            <w:pPr>
              <w:widowControl/>
              <w:adjustRightInd/>
              <w:spacing w:line="240" w:lineRule="auto"/>
              <w:jc w:val="center"/>
              <w:rPr>
                <w:rFonts w:ascii="宋体" w:hAnsi="宋体" w:cs="Helvetica"/>
                <w:kern w:val="0"/>
                <w:sz w:val="18"/>
                <w:szCs w:val="18"/>
              </w:rPr>
            </w:pPr>
            <w:r>
              <w:rPr>
                <w:rFonts w:ascii="宋体" w:hAnsi="宋体" w:cs="Helvetica"/>
                <w:kern w:val="0"/>
                <w:sz w:val="18"/>
                <w:szCs w:val="18"/>
              </w:rPr>
              <w:t>WS 444.1</w:t>
            </w:r>
            <w:r>
              <w:rPr>
                <w:rFonts w:ascii="宋体" w:hAnsi="宋体" w:hint="eastAsia"/>
                <w:bCs/>
                <w:sz w:val="18"/>
                <w:szCs w:val="18"/>
              </w:rPr>
              <w:t>—</w:t>
            </w:r>
            <w:r>
              <w:rPr>
                <w:rFonts w:ascii="宋体" w:hAnsi="宋体" w:cs="Helvetica"/>
                <w:kern w:val="0"/>
                <w:sz w:val="18"/>
                <w:szCs w:val="18"/>
              </w:rPr>
              <w:t>2014</w:t>
            </w:r>
          </w:p>
        </w:tc>
        <w:tc>
          <w:tcPr>
            <w:tcW w:w="1967"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医疗机构患者活动场所及坐卧设施安全要求</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第</w:t>
            </w:r>
            <w:r>
              <w:rPr>
                <w:rFonts w:ascii="宋体" w:hAnsi="宋体" w:hint="eastAsia"/>
                <w:sz w:val="18"/>
                <w:szCs w:val="18"/>
              </w:rPr>
              <w:t>1</w:t>
            </w:r>
            <w:r>
              <w:rPr>
                <w:rFonts w:ascii="宋体" w:hAnsi="宋体" w:hint="eastAsia"/>
                <w:sz w:val="18"/>
                <w:szCs w:val="18"/>
              </w:rPr>
              <w:t>部分：活动场所</w:t>
            </w:r>
          </w:p>
        </w:tc>
        <w:tc>
          <w:tcPr>
            <w:tcW w:w="530" w:type="pct"/>
            <w:vAlign w:val="center"/>
          </w:tcPr>
          <w:p w:rsidR="00AA397A" w:rsidRDefault="00C2787A">
            <w:pPr>
              <w:spacing w:line="240" w:lineRule="auto"/>
              <w:jc w:val="center"/>
              <w:rPr>
                <w:rFonts w:ascii="宋体" w:hAnsi="宋体" w:cs="宋体"/>
                <w:sz w:val="18"/>
                <w:szCs w:val="18"/>
              </w:rPr>
            </w:pPr>
            <w:r>
              <w:rPr>
                <w:rFonts w:ascii="宋体" w:hAnsi="宋体" w:hint="eastAsia"/>
                <w:sz w:val="18"/>
                <w:szCs w:val="18"/>
              </w:rPr>
              <w:t>已发布</w:t>
            </w:r>
          </w:p>
        </w:tc>
      </w:tr>
      <w:tr w:rsidR="00AA397A">
        <w:tc>
          <w:tcPr>
            <w:tcW w:w="486"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D3</w:t>
            </w:r>
            <w:r>
              <w:rPr>
                <w:rFonts w:ascii="宋体" w:hAnsi="宋体" w:hint="eastAsia"/>
                <w:sz w:val="18"/>
                <w:szCs w:val="18"/>
              </w:rPr>
              <w:t>—</w:t>
            </w:r>
            <w:r>
              <w:rPr>
                <w:rFonts w:ascii="宋体" w:hAnsi="宋体" w:hint="eastAsia"/>
                <w:sz w:val="18"/>
                <w:szCs w:val="18"/>
              </w:rPr>
              <w:t>03</w:t>
            </w:r>
          </w:p>
        </w:tc>
        <w:tc>
          <w:tcPr>
            <w:tcW w:w="795"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安全管理</w:t>
            </w:r>
          </w:p>
        </w:tc>
        <w:tc>
          <w:tcPr>
            <w:tcW w:w="1219" w:type="pct"/>
            <w:vAlign w:val="center"/>
          </w:tcPr>
          <w:p w:rsidR="00AA397A" w:rsidRDefault="00C2787A">
            <w:pPr>
              <w:widowControl/>
              <w:adjustRightInd/>
              <w:spacing w:line="240" w:lineRule="auto"/>
              <w:jc w:val="center"/>
              <w:rPr>
                <w:rFonts w:ascii="宋体" w:hAnsi="宋体" w:cs="Helvetica"/>
                <w:kern w:val="0"/>
                <w:sz w:val="18"/>
                <w:szCs w:val="18"/>
              </w:rPr>
            </w:pPr>
            <w:r>
              <w:rPr>
                <w:rFonts w:ascii="宋体" w:hAnsi="宋体" w:cs="Helvetica"/>
                <w:kern w:val="0"/>
                <w:sz w:val="18"/>
                <w:szCs w:val="18"/>
              </w:rPr>
              <w:t>WS 444.2</w:t>
            </w:r>
            <w:r>
              <w:rPr>
                <w:rFonts w:ascii="宋体" w:hAnsi="宋体" w:hint="eastAsia"/>
                <w:bCs/>
                <w:sz w:val="18"/>
                <w:szCs w:val="18"/>
              </w:rPr>
              <w:t>—</w:t>
            </w:r>
            <w:r>
              <w:rPr>
                <w:rFonts w:ascii="宋体" w:hAnsi="宋体" w:cs="Helvetica"/>
                <w:kern w:val="0"/>
                <w:sz w:val="18"/>
                <w:szCs w:val="18"/>
              </w:rPr>
              <w:t>2014</w:t>
            </w:r>
          </w:p>
        </w:tc>
        <w:tc>
          <w:tcPr>
            <w:tcW w:w="1967" w:type="pct"/>
            <w:vAlign w:val="center"/>
          </w:tcPr>
          <w:p w:rsidR="00AA397A" w:rsidRDefault="00C2787A">
            <w:pPr>
              <w:spacing w:line="240" w:lineRule="auto"/>
              <w:jc w:val="center"/>
              <w:rPr>
                <w:rFonts w:ascii="宋体" w:hAnsi="宋体"/>
                <w:sz w:val="18"/>
                <w:szCs w:val="18"/>
              </w:rPr>
            </w:pPr>
            <w:r>
              <w:rPr>
                <w:rFonts w:ascii="宋体" w:hAnsi="宋体" w:hint="eastAsia"/>
                <w:sz w:val="18"/>
                <w:szCs w:val="18"/>
              </w:rPr>
              <w:t>医疗机构患者活动场所及坐卧设施安全要求</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第</w:t>
            </w:r>
            <w:r>
              <w:rPr>
                <w:rFonts w:ascii="宋体" w:hAnsi="宋体" w:hint="eastAsia"/>
                <w:sz w:val="18"/>
                <w:szCs w:val="18"/>
              </w:rPr>
              <w:t>2</w:t>
            </w:r>
            <w:r>
              <w:rPr>
                <w:rFonts w:ascii="宋体" w:hAnsi="宋体" w:hint="eastAsia"/>
                <w:sz w:val="18"/>
                <w:szCs w:val="18"/>
              </w:rPr>
              <w:t>部分：坐卧设施</w:t>
            </w:r>
          </w:p>
        </w:tc>
        <w:tc>
          <w:tcPr>
            <w:tcW w:w="530" w:type="pct"/>
            <w:vAlign w:val="center"/>
          </w:tcPr>
          <w:p w:rsidR="00AA397A" w:rsidRDefault="00C2787A">
            <w:pPr>
              <w:spacing w:line="240" w:lineRule="auto"/>
              <w:jc w:val="center"/>
              <w:rPr>
                <w:rFonts w:ascii="宋体" w:hAnsi="宋体" w:cs="宋体"/>
                <w:sz w:val="18"/>
                <w:szCs w:val="18"/>
              </w:rPr>
            </w:pPr>
            <w:r>
              <w:rPr>
                <w:rFonts w:ascii="宋体" w:hAnsi="宋体" w:hint="eastAsia"/>
                <w:sz w:val="18"/>
                <w:szCs w:val="18"/>
              </w:rPr>
              <w:t>已发布</w:t>
            </w:r>
          </w:p>
        </w:tc>
      </w:tr>
    </w:tbl>
    <w:p w:rsidR="00AA397A" w:rsidRDefault="00AA397A">
      <w:pPr>
        <w:pStyle w:val="afffff7"/>
        <w:ind w:firstLine="420"/>
      </w:pPr>
    </w:p>
    <w:p w:rsidR="00AA397A" w:rsidRDefault="00AA397A">
      <w:pPr>
        <w:pStyle w:val="afffff7"/>
        <w:ind w:firstLineChars="0" w:firstLine="0"/>
        <w:jc w:val="center"/>
        <w:sectPr w:rsidR="00AA397A">
          <w:pgSz w:w="16838" w:h="11906" w:orient="landscape"/>
          <w:pgMar w:top="1134" w:right="1928" w:bottom="1134" w:left="1134" w:header="1418" w:footer="1134" w:gutter="284"/>
          <w:cols w:space="425"/>
          <w:formProt w:val="0"/>
          <w:docGrid w:linePitch="312"/>
        </w:sectPr>
      </w:pPr>
      <w:bookmarkStart w:id="92" w:name="BookMark6"/>
      <w:bookmarkEnd w:id="84"/>
    </w:p>
    <w:p w:rsidR="00AA397A" w:rsidRDefault="00C2787A">
      <w:pPr>
        <w:pStyle w:val="afffffe"/>
        <w:spacing w:after="120"/>
      </w:pPr>
      <w:bookmarkStart w:id="93" w:name="_Toc192193452"/>
      <w:bookmarkStart w:id="94" w:name="_Toc192192758"/>
      <w:bookmarkStart w:id="95" w:name="_Toc219793673"/>
      <w:bookmarkStart w:id="96" w:name="_Toc192192817"/>
      <w:r>
        <w:rPr>
          <w:rFonts w:hint="eastAsia"/>
          <w:spacing w:val="105"/>
        </w:rPr>
        <w:lastRenderedPageBreak/>
        <w:t>参考文</w:t>
      </w:r>
      <w:r>
        <w:rPr>
          <w:rFonts w:hint="eastAsia"/>
        </w:rPr>
        <w:t>献</w:t>
      </w:r>
      <w:bookmarkEnd w:id="93"/>
      <w:bookmarkEnd w:id="94"/>
      <w:bookmarkEnd w:id="95"/>
      <w:bookmarkEnd w:id="96"/>
    </w:p>
    <w:p w:rsidR="00AA397A" w:rsidRDefault="00C2787A">
      <w:pPr>
        <w:pStyle w:val="afffff7"/>
        <w:ind w:firstLine="420"/>
      </w:pPr>
      <w:r>
        <w:rPr>
          <w:rFonts w:hint="eastAsia"/>
        </w:rPr>
        <w:t>[</w:t>
      </w:r>
      <w:r>
        <w:t>1</w:t>
      </w:r>
      <w:r>
        <w:rPr>
          <w:rFonts w:hint="eastAsia"/>
        </w:rPr>
        <w:t>]</w:t>
      </w:r>
      <w:r>
        <w:t xml:space="preserve">  </w:t>
      </w:r>
      <w:r>
        <w:rPr>
          <w:rFonts w:hint="eastAsia"/>
        </w:rPr>
        <w:t>GB/T 13016</w:t>
      </w:r>
      <w:r>
        <w:t>—</w:t>
      </w:r>
      <w:r>
        <w:rPr>
          <w:rFonts w:hint="eastAsia"/>
        </w:rPr>
        <w:t>2018</w:t>
      </w:r>
      <w:r>
        <w:t xml:space="preserve">  </w:t>
      </w:r>
      <w:r>
        <w:rPr>
          <w:rFonts w:hint="eastAsia"/>
        </w:rPr>
        <w:t>标准体系构建原则和要求</w:t>
      </w:r>
    </w:p>
    <w:p w:rsidR="00AA397A" w:rsidRDefault="00C2787A">
      <w:pPr>
        <w:pStyle w:val="afffff7"/>
        <w:ind w:firstLineChars="195" w:firstLine="409"/>
      </w:pPr>
      <w:r>
        <w:rPr>
          <w:rFonts w:hint="eastAsia"/>
        </w:rPr>
        <w:t>[</w:t>
      </w:r>
      <w:r>
        <w:t>2</w:t>
      </w:r>
      <w:r>
        <w:rPr>
          <w:rFonts w:hint="eastAsia"/>
        </w:rPr>
        <w:t>]</w:t>
      </w:r>
      <w:r>
        <w:t xml:space="preserve">  </w:t>
      </w:r>
      <w:r>
        <w:rPr>
          <w:rFonts w:hint="eastAsia"/>
        </w:rPr>
        <w:t>GB/T 20000.1</w:t>
      </w:r>
      <w:r>
        <w:rPr>
          <w:rFonts w:hint="eastAsia"/>
        </w:rPr>
        <w:t>—</w:t>
      </w:r>
      <w:r>
        <w:rPr>
          <w:rFonts w:hint="eastAsia"/>
        </w:rPr>
        <w:t>2014</w:t>
      </w:r>
      <w:r>
        <w:t xml:space="preserve">  </w:t>
      </w:r>
      <w:r>
        <w:rPr>
          <w:rFonts w:hint="eastAsia"/>
        </w:rPr>
        <w:t>标准化工作指南</w:t>
      </w:r>
      <w:r>
        <w:rPr>
          <w:rFonts w:hint="eastAsia"/>
        </w:rPr>
        <w:t xml:space="preserve"> </w:t>
      </w:r>
      <w:r>
        <w:t xml:space="preserve"> </w:t>
      </w:r>
      <w:r>
        <w:rPr>
          <w:rFonts w:hint="eastAsia"/>
        </w:rPr>
        <w:t>第</w:t>
      </w:r>
      <w:r>
        <w:rPr>
          <w:rFonts w:hint="eastAsia"/>
        </w:rPr>
        <w:t>1</w:t>
      </w:r>
      <w:r>
        <w:rPr>
          <w:rFonts w:hint="eastAsia"/>
        </w:rPr>
        <w:t>部分：标准化和相关活动的通用术语</w:t>
      </w:r>
    </w:p>
    <w:p w:rsidR="00AA397A" w:rsidRDefault="00C2787A">
      <w:pPr>
        <w:pStyle w:val="afffff7"/>
        <w:ind w:firstLineChars="195" w:firstLine="409"/>
      </w:pPr>
      <w:r>
        <w:rPr>
          <w:rFonts w:hint="eastAsia"/>
        </w:rPr>
        <w:t>[</w:t>
      </w:r>
      <w:r>
        <w:t>3</w:t>
      </w:r>
      <w:r>
        <w:rPr>
          <w:rFonts w:hint="eastAsia"/>
        </w:rPr>
        <w:t>]</w:t>
      </w:r>
      <w:r>
        <w:t xml:space="preserve">  </w:t>
      </w:r>
      <w:r>
        <w:rPr>
          <w:rFonts w:hint="eastAsia"/>
        </w:rPr>
        <w:t>杨建荣</w:t>
      </w:r>
      <w:r>
        <w:rPr>
          <w:rFonts w:hint="eastAsia"/>
        </w:rPr>
        <w:t>,</w:t>
      </w:r>
      <w:r>
        <w:rPr>
          <w:rFonts w:hint="eastAsia"/>
        </w:rPr>
        <w:t>黎君君</w:t>
      </w:r>
      <w:r>
        <w:rPr>
          <w:rFonts w:hint="eastAsia"/>
        </w:rPr>
        <w:t>,</w:t>
      </w:r>
      <w:r>
        <w:rPr>
          <w:rFonts w:hint="eastAsia"/>
        </w:rPr>
        <w:t>张国</w:t>
      </w:r>
      <w:r>
        <w:rPr>
          <w:rFonts w:hint="eastAsia"/>
        </w:rPr>
        <w:t>,</w:t>
      </w:r>
      <w:r>
        <w:rPr>
          <w:rFonts w:hint="eastAsia"/>
        </w:rPr>
        <w:t>阳昊</w:t>
      </w:r>
      <w:r>
        <w:rPr>
          <w:rFonts w:hint="eastAsia"/>
        </w:rPr>
        <w:t>,</w:t>
      </w:r>
      <w:r>
        <w:rPr>
          <w:rFonts w:hint="eastAsia"/>
        </w:rPr>
        <w:t>蒿艳蓉</w:t>
      </w:r>
      <w:r>
        <w:t>,</w:t>
      </w:r>
      <w:r>
        <w:rPr>
          <w:rFonts w:hint="eastAsia"/>
        </w:rPr>
        <w:t>尚少</w:t>
      </w:r>
      <w:r>
        <w:t>梅</w:t>
      </w:r>
      <w:r>
        <w:rPr>
          <w:rFonts w:hint="eastAsia"/>
        </w:rPr>
        <w:t>,</w:t>
      </w:r>
      <w:r>
        <w:rPr>
          <w:rFonts w:hint="eastAsia"/>
        </w:rPr>
        <w:t>等</w:t>
      </w:r>
      <w:r>
        <w:rPr>
          <w:rFonts w:hint="eastAsia"/>
        </w:rPr>
        <w:t>.</w:t>
      </w:r>
      <w:r>
        <w:rPr>
          <w:rFonts w:hint="eastAsia"/>
        </w:rPr>
        <w:t>主动健康</w:t>
      </w:r>
      <w:r>
        <w:t>理论与实践</w:t>
      </w:r>
      <w:r>
        <w:rPr>
          <w:rFonts w:hint="eastAsia"/>
        </w:rPr>
        <w:t>[M].</w:t>
      </w:r>
      <w:r>
        <w:rPr>
          <w:rFonts w:hint="eastAsia"/>
        </w:rPr>
        <w:t>南宁</w:t>
      </w:r>
      <w:r>
        <w:rPr>
          <w:rFonts w:hint="eastAsia"/>
        </w:rPr>
        <w:t>:</w:t>
      </w:r>
      <w:r>
        <w:rPr>
          <w:rFonts w:hint="eastAsia"/>
        </w:rPr>
        <w:t>广西科学技术出版社</w:t>
      </w:r>
      <w:r>
        <w:rPr>
          <w:rFonts w:hint="eastAsia"/>
        </w:rPr>
        <w:t>,202</w:t>
      </w:r>
      <w:r>
        <w:t>2</w:t>
      </w:r>
      <w:r>
        <w:rPr>
          <w:rFonts w:hint="eastAsia"/>
        </w:rPr>
        <w:t>.</w:t>
      </w:r>
    </w:p>
    <w:p w:rsidR="00AA397A" w:rsidRDefault="00C2787A">
      <w:pPr>
        <w:pStyle w:val="afffff7"/>
        <w:ind w:firstLineChars="195" w:firstLine="409"/>
      </w:pPr>
      <w:r>
        <w:rPr>
          <w:rFonts w:hint="eastAsia"/>
        </w:rPr>
        <w:t>[</w:t>
      </w:r>
      <w:r>
        <w:t>4</w:t>
      </w:r>
      <w:r>
        <w:rPr>
          <w:rFonts w:hint="eastAsia"/>
        </w:rPr>
        <w:t>]</w:t>
      </w:r>
      <w:r>
        <w:t xml:space="preserve">  </w:t>
      </w:r>
      <w:r>
        <w:rPr>
          <w:rFonts w:hint="eastAsia"/>
        </w:rPr>
        <w:t>杨建荣</w:t>
      </w:r>
      <w:r>
        <w:rPr>
          <w:rFonts w:hint="eastAsia"/>
        </w:rPr>
        <w:t>,</w:t>
      </w:r>
      <w:r>
        <w:rPr>
          <w:rFonts w:hint="eastAsia"/>
        </w:rPr>
        <w:t>黎君君</w:t>
      </w:r>
      <w:r>
        <w:rPr>
          <w:rFonts w:hint="eastAsia"/>
        </w:rPr>
        <w:t>,</w:t>
      </w:r>
      <w:r>
        <w:rPr>
          <w:rFonts w:hint="eastAsia"/>
        </w:rPr>
        <w:t>伍秋霞</w:t>
      </w:r>
      <w:r>
        <w:rPr>
          <w:rFonts w:hint="eastAsia"/>
        </w:rPr>
        <w:t>,</w:t>
      </w:r>
      <w:r>
        <w:rPr>
          <w:rFonts w:hint="eastAsia"/>
        </w:rPr>
        <w:t>阳昊</w:t>
      </w:r>
      <w:r>
        <w:rPr>
          <w:rFonts w:hint="eastAsia"/>
        </w:rPr>
        <w:t>,</w:t>
      </w:r>
      <w:r>
        <w:rPr>
          <w:rFonts w:hint="eastAsia"/>
        </w:rPr>
        <w:t>等</w:t>
      </w:r>
      <w:r>
        <w:rPr>
          <w:rFonts w:hint="eastAsia"/>
        </w:rPr>
        <w:t>.</w:t>
      </w:r>
      <w:r>
        <w:rPr>
          <w:rFonts w:hint="eastAsia"/>
        </w:rPr>
        <w:t>主动</w:t>
      </w:r>
      <w:r>
        <w:t>健康服务体系</w:t>
      </w:r>
      <w:r>
        <w:rPr>
          <w:rFonts w:hint="eastAsia"/>
        </w:rPr>
        <w:t>[M].</w:t>
      </w:r>
      <w:r>
        <w:rPr>
          <w:rFonts w:hint="eastAsia"/>
        </w:rPr>
        <w:t>南宁</w:t>
      </w:r>
      <w:r>
        <w:rPr>
          <w:rFonts w:hint="eastAsia"/>
        </w:rPr>
        <w:t>:</w:t>
      </w:r>
      <w:r>
        <w:rPr>
          <w:rFonts w:hint="eastAsia"/>
        </w:rPr>
        <w:t>广西科学技术出版社</w:t>
      </w:r>
      <w:r>
        <w:rPr>
          <w:rFonts w:hint="eastAsia"/>
        </w:rPr>
        <w:t>,202</w:t>
      </w:r>
      <w:r>
        <w:t>3</w:t>
      </w:r>
      <w:r>
        <w:rPr>
          <w:rFonts w:hint="eastAsia"/>
        </w:rPr>
        <w:t>.</w:t>
      </w:r>
    </w:p>
    <w:p w:rsidR="00AA397A" w:rsidRDefault="00C2787A">
      <w:pPr>
        <w:pStyle w:val="afffff7"/>
        <w:ind w:firstLineChars="0" w:firstLine="0"/>
        <w:jc w:val="center"/>
      </w:pPr>
      <w:bookmarkStart w:id="97" w:name="BookMark8"/>
      <w:bookmarkEnd w:id="92"/>
      <w:r>
        <w:rPr>
          <w:noProof/>
        </w:rPr>
        <w:drawing>
          <wp:inline distT="0" distB="0" distL="0" distR="0">
            <wp:extent cx="1485900" cy="317500"/>
            <wp:effectExtent l="0" t="0" r="0" b="6350"/>
            <wp:docPr id="131" name="图片 131"/>
            <wp:cNvGraphicFramePr/>
            <a:graphic xmlns:a="http://schemas.openxmlformats.org/drawingml/2006/main">
              <a:graphicData uri="http://schemas.openxmlformats.org/drawingml/2006/picture">
                <pic:pic xmlns:pic="http://schemas.openxmlformats.org/drawingml/2006/picture">
                  <pic:nvPicPr>
                    <pic:cNvPr id="131" name="图片 131"/>
                    <pic:cNvPicPr/>
                  </pic:nvPicPr>
                  <pic:blipFill>
                    <a:blip r:embed="rId6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7"/>
    </w:p>
    <w:sectPr w:rsidR="00AA397A">
      <w:headerReference w:type="even" r:id="rId65"/>
      <w:headerReference w:type="default" r:id="rId66"/>
      <w:footerReference w:type="even" r:id="rId67"/>
      <w:footerReference w:type="default" r:id="rId68"/>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87A" w:rsidRDefault="00C2787A">
      <w:pPr>
        <w:spacing w:line="240" w:lineRule="auto"/>
      </w:pPr>
      <w:r>
        <w:separator/>
      </w:r>
    </w:p>
  </w:endnote>
  <w:endnote w:type="continuationSeparator" w:id="0">
    <w:p w:rsidR="00C2787A" w:rsidRDefault="00C278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f3"/>
    </w:pPr>
    <w:r>
      <w:fldChar w:fldCharType="begin"/>
    </w:r>
    <w:r>
      <w:instrText xml:space="preserve"> PAGE   \* MERGEFORMAT \* MERGEFORMAT </w:instrText>
    </w:r>
    <w:r>
      <w:fldChar w:fldCharType="separate"/>
    </w:r>
    <w:r>
      <w:t>12</w:t>
    </w:r>
    <w:r>
      <w:fldChar w:fldCharType="end"/>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f4"/>
    </w:pPr>
    <w:r>
      <w:fldChar w:fldCharType="begin"/>
    </w:r>
    <w:r>
      <w:instrText>PAGE   \* MERGEFORMAT</w:instrText>
    </w:r>
    <w:r>
      <w:fldChar w:fldCharType="separate"/>
    </w:r>
    <w:r w:rsidR="00F7260E" w:rsidRPr="00F7260E">
      <w:rPr>
        <w:noProof/>
        <w:lang w:val="zh-CN"/>
      </w:rPr>
      <w:t>11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AA397A">
    <w:pPr>
      <w:pStyle w:val="afff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AA397A">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f3"/>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f4"/>
    </w:pPr>
    <w:r>
      <w:fldChar w:fldCharType="begin"/>
    </w:r>
    <w:r>
      <w:instrText>PAGE   \* MERGEFORMAT</w:instrText>
    </w:r>
    <w:r>
      <w:fldChar w:fldCharType="separate"/>
    </w:r>
    <w:r w:rsidR="00F7260E" w:rsidRPr="00F7260E">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f3"/>
    </w:pPr>
    <w:r>
      <w:fldChar w:fldCharType="begin"/>
    </w:r>
    <w:r>
      <w:instrText xml:space="preserve"> PAGE   \* MERGEFORMAT \* MERGEFORMAT </w:instrText>
    </w:r>
    <w:r>
      <w:fldChar w:fldCharType="separate"/>
    </w:r>
    <w:r w:rsidR="00F7260E">
      <w:rPr>
        <w:noProof/>
      </w:rPr>
      <w:t>II</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f4"/>
    </w:pPr>
    <w:r>
      <w:fldChar w:fldCharType="begin"/>
    </w:r>
    <w:r>
      <w:instrText>PAGE   \* MERGEFORMAT</w:instrText>
    </w:r>
    <w:r>
      <w:fldChar w:fldCharType="separate"/>
    </w:r>
    <w:r>
      <w:rPr>
        <w:lang w:val="zh-CN"/>
      </w:rPr>
      <w:t>I</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f3"/>
    </w:pPr>
    <w:r>
      <w:fldChar w:fldCharType="begin"/>
    </w:r>
    <w:r>
      <w:instrText xml:space="preserve"> PAGE   \* MERGEFORMAT \* MERGEFORMAT </w:instrText>
    </w:r>
    <w:r>
      <w:fldChar w:fldCharType="separate"/>
    </w:r>
    <w:r w:rsidR="00F7260E">
      <w:rPr>
        <w:noProof/>
      </w:rPr>
      <w:t>4</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f4"/>
    </w:pPr>
    <w:r>
      <w:fldChar w:fldCharType="begin"/>
    </w:r>
    <w:r>
      <w:instrText>PAGE   \* MERGEFORMAT</w:instrText>
    </w:r>
    <w:r>
      <w:fldChar w:fldCharType="separate"/>
    </w:r>
    <w:r w:rsidR="00F7260E" w:rsidRPr="00F7260E">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87A" w:rsidRDefault="00C2787A">
      <w:pPr>
        <w:spacing w:line="240" w:lineRule="auto"/>
      </w:pPr>
      <w:r>
        <w:separator/>
      </w:r>
    </w:p>
  </w:footnote>
  <w:footnote w:type="continuationSeparator" w:id="0">
    <w:p w:rsidR="00C2787A" w:rsidRDefault="00C278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AA397A">
    <w:pPr>
      <w:pStyle w:val="affff0"/>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fd"/>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7260E">
      <w:rPr>
        <w:noProof/>
      </w:rPr>
      <w:t>T/GXAS XXXX</w:t>
    </w:r>
    <w:r w:rsidR="00F7260E">
      <w:rPr>
        <w:noProof/>
      </w:rPr>
      <w:t>—</w:t>
    </w:r>
    <w:r w:rsidR="00F7260E">
      <w:rPr>
        <w:noProof/>
      </w:rPr>
      <w:t>XXXX</w:t>
    </w:r>
    <w:r>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7260E">
      <w:rPr>
        <w:noProof/>
      </w:rPr>
      <w:t>T/GXAS XXXX</w:t>
    </w:r>
    <w:r w:rsidR="00F7260E">
      <w:rPr>
        <w:noProof/>
      </w:rPr>
      <w:t>—</w:t>
    </w:r>
    <w:r w:rsidR="00F7260E">
      <w:rPr>
        <w:noProof/>
      </w:rPr>
      <w:t>XXXX</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AA397A">
    <w:pPr>
      <w:pStyle w:val="affff0"/>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fd"/>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7260E">
      <w:rPr>
        <w:noProof/>
      </w:rPr>
      <w:t>T/GXAS XXXX</w:t>
    </w:r>
    <w:r w:rsidR="00F7260E">
      <w:rPr>
        <w:noProof/>
      </w:rPr>
      <w:t>—</w:t>
    </w:r>
    <w:r w:rsidR="00F7260E">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7260E">
      <w:rPr>
        <w:noProof/>
      </w:rPr>
      <w:t>T/GXAS XXXX</w:t>
    </w:r>
    <w:r w:rsidR="00F7260E">
      <w:rPr>
        <w:noProof/>
      </w:rPr>
      <w:t>—</w:t>
    </w:r>
    <w:r w:rsidR="00F7260E">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fd"/>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7260E">
      <w:rPr>
        <w:noProof/>
      </w:rPr>
      <w:t>T/GXAS XXXX</w:t>
    </w:r>
    <w:r w:rsidR="00F7260E">
      <w:rPr>
        <w:noProof/>
      </w:rPr>
      <w:t>—</w:t>
    </w:r>
    <w:r w:rsidR="00F7260E">
      <w:rPr>
        <w:noProof/>
      </w:rPr>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7260E">
      <w:rPr>
        <w:noProof/>
      </w:rPr>
      <w:t>T/GXAS XXXX</w:t>
    </w:r>
    <w:r w:rsidR="00F7260E">
      <w:rPr>
        <w:noProof/>
      </w:rPr>
      <w:t>—</w:t>
    </w:r>
    <w:r w:rsidR="00F7260E">
      <w:rPr>
        <w:noProof/>
      </w:rPr>
      <w:t>XXXX</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fd"/>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7260E">
      <w:rPr>
        <w:noProof/>
      </w:rPr>
      <w:t>T/GXAS XXXX</w:t>
    </w:r>
    <w:r w:rsidR="00F7260E">
      <w:rPr>
        <w:noProof/>
      </w:rPr>
      <w:t>—</w:t>
    </w:r>
    <w:r w:rsidR="00F7260E">
      <w:rPr>
        <w:noProof/>
      </w:rPr>
      <w:t>XXXX</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97A" w:rsidRDefault="00C2787A">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7260E">
      <w:rPr>
        <w:noProof/>
      </w:rPr>
      <w:t>T/GXAS XXXX</w:t>
    </w:r>
    <w:r w:rsidR="00F7260E">
      <w:rPr>
        <w:noProof/>
      </w:rPr>
      <w:t>—</w:t>
    </w:r>
    <w:r w:rsidR="00F7260E">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820"/>
    <w:rsid w:val="0000040A"/>
    <w:rsid w:val="00000A94"/>
    <w:rsid w:val="00001972"/>
    <w:rsid w:val="00001D9A"/>
    <w:rsid w:val="00006D98"/>
    <w:rsid w:val="00007B3A"/>
    <w:rsid w:val="000107E0"/>
    <w:rsid w:val="00010B9C"/>
    <w:rsid w:val="00011FDE"/>
    <w:rsid w:val="00012581"/>
    <w:rsid w:val="00012FFD"/>
    <w:rsid w:val="00014162"/>
    <w:rsid w:val="00014340"/>
    <w:rsid w:val="000160D1"/>
    <w:rsid w:val="00016A9C"/>
    <w:rsid w:val="00016EDF"/>
    <w:rsid w:val="00022184"/>
    <w:rsid w:val="00022762"/>
    <w:rsid w:val="000238E0"/>
    <w:rsid w:val="000249DB"/>
    <w:rsid w:val="00025535"/>
    <w:rsid w:val="0002595E"/>
    <w:rsid w:val="000303C3"/>
    <w:rsid w:val="0003106C"/>
    <w:rsid w:val="000331D3"/>
    <w:rsid w:val="0003366E"/>
    <w:rsid w:val="000346A5"/>
    <w:rsid w:val="000359C3"/>
    <w:rsid w:val="00035A7D"/>
    <w:rsid w:val="000365ED"/>
    <w:rsid w:val="0003685C"/>
    <w:rsid w:val="0004062A"/>
    <w:rsid w:val="000407D9"/>
    <w:rsid w:val="00040B99"/>
    <w:rsid w:val="000418E0"/>
    <w:rsid w:val="0004249A"/>
    <w:rsid w:val="00043282"/>
    <w:rsid w:val="00044286"/>
    <w:rsid w:val="0004439C"/>
    <w:rsid w:val="00046B5B"/>
    <w:rsid w:val="00047F28"/>
    <w:rsid w:val="000503AA"/>
    <w:rsid w:val="000505C0"/>
    <w:rsid w:val="000506A1"/>
    <w:rsid w:val="000515DD"/>
    <w:rsid w:val="0005265A"/>
    <w:rsid w:val="000539DD"/>
    <w:rsid w:val="00053BD3"/>
    <w:rsid w:val="00053F0C"/>
    <w:rsid w:val="000556ED"/>
    <w:rsid w:val="00055FE2"/>
    <w:rsid w:val="0005616F"/>
    <w:rsid w:val="00056F02"/>
    <w:rsid w:val="0005761C"/>
    <w:rsid w:val="00060816"/>
    <w:rsid w:val="00060C2E"/>
    <w:rsid w:val="00061033"/>
    <w:rsid w:val="00061993"/>
    <w:rsid w:val="000619E9"/>
    <w:rsid w:val="000622D4"/>
    <w:rsid w:val="0006357D"/>
    <w:rsid w:val="0006387E"/>
    <w:rsid w:val="000648B3"/>
    <w:rsid w:val="000663C0"/>
    <w:rsid w:val="0006795A"/>
    <w:rsid w:val="00067F1E"/>
    <w:rsid w:val="00071CC0"/>
    <w:rsid w:val="00071CFC"/>
    <w:rsid w:val="0007337C"/>
    <w:rsid w:val="00073C8C"/>
    <w:rsid w:val="00077B64"/>
    <w:rsid w:val="00080A1C"/>
    <w:rsid w:val="00082317"/>
    <w:rsid w:val="00082F2E"/>
    <w:rsid w:val="00083D2C"/>
    <w:rsid w:val="00084535"/>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41B"/>
    <w:rsid w:val="000A5490"/>
    <w:rsid w:val="000A7311"/>
    <w:rsid w:val="000A7CCC"/>
    <w:rsid w:val="000B060F"/>
    <w:rsid w:val="000B1592"/>
    <w:rsid w:val="000B1FF2"/>
    <w:rsid w:val="000B3CDA"/>
    <w:rsid w:val="000B6A0B"/>
    <w:rsid w:val="000C0F6C"/>
    <w:rsid w:val="000C11DB"/>
    <w:rsid w:val="000C1492"/>
    <w:rsid w:val="000C24BB"/>
    <w:rsid w:val="000C2FBD"/>
    <w:rsid w:val="000C4B41"/>
    <w:rsid w:val="000C57D6"/>
    <w:rsid w:val="000C6362"/>
    <w:rsid w:val="000C7666"/>
    <w:rsid w:val="000D0A9C"/>
    <w:rsid w:val="000D1795"/>
    <w:rsid w:val="000D329A"/>
    <w:rsid w:val="000D4B9C"/>
    <w:rsid w:val="000D4EB6"/>
    <w:rsid w:val="000D753B"/>
    <w:rsid w:val="000D76EB"/>
    <w:rsid w:val="000E46B5"/>
    <w:rsid w:val="000E4C9E"/>
    <w:rsid w:val="000E6FD7"/>
    <w:rsid w:val="000E7144"/>
    <w:rsid w:val="000E761A"/>
    <w:rsid w:val="000F06E1"/>
    <w:rsid w:val="000F0E3C"/>
    <w:rsid w:val="000F19D5"/>
    <w:rsid w:val="000F277C"/>
    <w:rsid w:val="000F3C17"/>
    <w:rsid w:val="000F4050"/>
    <w:rsid w:val="000F4AEA"/>
    <w:rsid w:val="000F67E9"/>
    <w:rsid w:val="00100B0D"/>
    <w:rsid w:val="00100E0F"/>
    <w:rsid w:val="00104926"/>
    <w:rsid w:val="00112ECE"/>
    <w:rsid w:val="001132FF"/>
    <w:rsid w:val="00113B1E"/>
    <w:rsid w:val="0011711C"/>
    <w:rsid w:val="00120E11"/>
    <w:rsid w:val="0012113E"/>
    <w:rsid w:val="00124E4F"/>
    <w:rsid w:val="001256EE"/>
    <w:rsid w:val="001260B7"/>
    <w:rsid w:val="001265CB"/>
    <w:rsid w:val="00127AB8"/>
    <w:rsid w:val="001321C6"/>
    <w:rsid w:val="001325C4"/>
    <w:rsid w:val="00133010"/>
    <w:rsid w:val="001338EE"/>
    <w:rsid w:val="00133AAE"/>
    <w:rsid w:val="00135323"/>
    <w:rsid w:val="001356C4"/>
    <w:rsid w:val="0013728A"/>
    <w:rsid w:val="00137565"/>
    <w:rsid w:val="00141114"/>
    <w:rsid w:val="001427EB"/>
    <w:rsid w:val="00142969"/>
    <w:rsid w:val="001446C2"/>
    <w:rsid w:val="00144778"/>
    <w:rsid w:val="001457E7"/>
    <w:rsid w:val="00145D9D"/>
    <w:rsid w:val="00146388"/>
    <w:rsid w:val="001529E5"/>
    <w:rsid w:val="00152FB3"/>
    <w:rsid w:val="00153C7E"/>
    <w:rsid w:val="001553B5"/>
    <w:rsid w:val="00156592"/>
    <w:rsid w:val="001565D8"/>
    <w:rsid w:val="00156B25"/>
    <w:rsid w:val="00156C9B"/>
    <w:rsid w:val="00156E1A"/>
    <w:rsid w:val="0015760B"/>
    <w:rsid w:val="00157894"/>
    <w:rsid w:val="00157B55"/>
    <w:rsid w:val="00160372"/>
    <w:rsid w:val="0016276D"/>
    <w:rsid w:val="001642FA"/>
    <w:rsid w:val="001649EB"/>
    <w:rsid w:val="00164BAF"/>
    <w:rsid w:val="00164FA8"/>
    <w:rsid w:val="00165065"/>
    <w:rsid w:val="00165434"/>
    <w:rsid w:val="0016580B"/>
    <w:rsid w:val="00165F49"/>
    <w:rsid w:val="00166B88"/>
    <w:rsid w:val="0016770A"/>
    <w:rsid w:val="001702AD"/>
    <w:rsid w:val="00170804"/>
    <w:rsid w:val="001708E9"/>
    <w:rsid w:val="0017340B"/>
    <w:rsid w:val="00173999"/>
    <w:rsid w:val="00173FB1"/>
    <w:rsid w:val="00176DFD"/>
    <w:rsid w:val="00181350"/>
    <w:rsid w:val="00181CCD"/>
    <w:rsid w:val="00183D51"/>
    <w:rsid w:val="001852C9"/>
    <w:rsid w:val="001870E5"/>
    <w:rsid w:val="00187A0B"/>
    <w:rsid w:val="00190087"/>
    <w:rsid w:val="001913C4"/>
    <w:rsid w:val="0019348F"/>
    <w:rsid w:val="00193A07"/>
    <w:rsid w:val="00194C95"/>
    <w:rsid w:val="00195C34"/>
    <w:rsid w:val="00196EF5"/>
    <w:rsid w:val="001A14E6"/>
    <w:rsid w:val="001A1A53"/>
    <w:rsid w:val="001A234A"/>
    <w:rsid w:val="001A4CF3"/>
    <w:rsid w:val="001A6696"/>
    <w:rsid w:val="001B06E8"/>
    <w:rsid w:val="001B168E"/>
    <w:rsid w:val="001B31A1"/>
    <w:rsid w:val="001B71D0"/>
    <w:rsid w:val="001B71EE"/>
    <w:rsid w:val="001C02A4"/>
    <w:rsid w:val="001C04A8"/>
    <w:rsid w:val="001C2C03"/>
    <w:rsid w:val="001C42F7"/>
    <w:rsid w:val="001C49E5"/>
    <w:rsid w:val="001C680C"/>
    <w:rsid w:val="001C7FEA"/>
    <w:rsid w:val="001D0499"/>
    <w:rsid w:val="001D0BBE"/>
    <w:rsid w:val="001D0ED4"/>
    <w:rsid w:val="001D212F"/>
    <w:rsid w:val="001D29D7"/>
    <w:rsid w:val="001D2DE7"/>
    <w:rsid w:val="001D3E53"/>
    <w:rsid w:val="001D411C"/>
    <w:rsid w:val="001E13EB"/>
    <w:rsid w:val="001E1B6A"/>
    <w:rsid w:val="001E2484"/>
    <w:rsid w:val="001E3CC4"/>
    <w:rsid w:val="001E3E0B"/>
    <w:rsid w:val="001E4882"/>
    <w:rsid w:val="001E73AB"/>
    <w:rsid w:val="001F092D"/>
    <w:rsid w:val="001F143A"/>
    <w:rsid w:val="001F1605"/>
    <w:rsid w:val="001F165D"/>
    <w:rsid w:val="001F2508"/>
    <w:rsid w:val="001F28A2"/>
    <w:rsid w:val="001F33E7"/>
    <w:rsid w:val="001F4816"/>
    <w:rsid w:val="001F69B4"/>
    <w:rsid w:val="001F77C7"/>
    <w:rsid w:val="00200183"/>
    <w:rsid w:val="00200333"/>
    <w:rsid w:val="002003C4"/>
    <w:rsid w:val="0020107D"/>
    <w:rsid w:val="00202AA4"/>
    <w:rsid w:val="002031F7"/>
    <w:rsid w:val="002040E6"/>
    <w:rsid w:val="0020527B"/>
    <w:rsid w:val="00205F2C"/>
    <w:rsid w:val="002074CE"/>
    <w:rsid w:val="002108BF"/>
    <w:rsid w:val="00210B15"/>
    <w:rsid w:val="0021207F"/>
    <w:rsid w:val="00213402"/>
    <w:rsid w:val="002142EA"/>
    <w:rsid w:val="00215ADD"/>
    <w:rsid w:val="00215F55"/>
    <w:rsid w:val="002204BB"/>
    <w:rsid w:val="00221B79"/>
    <w:rsid w:val="00221C6B"/>
    <w:rsid w:val="00223D72"/>
    <w:rsid w:val="002253A1"/>
    <w:rsid w:val="00225CF8"/>
    <w:rsid w:val="00226D2C"/>
    <w:rsid w:val="0022794E"/>
    <w:rsid w:val="002324DB"/>
    <w:rsid w:val="002329D1"/>
    <w:rsid w:val="00233D64"/>
    <w:rsid w:val="0023482A"/>
    <w:rsid w:val="002359CB"/>
    <w:rsid w:val="00243540"/>
    <w:rsid w:val="0024497B"/>
    <w:rsid w:val="0024515B"/>
    <w:rsid w:val="00246021"/>
    <w:rsid w:val="0024666E"/>
    <w:rsid w:val="00246E25"/>
    <w:rsid w:val="00247156"/>
    <w:rsid w:val="00247F52"/>
    <w:rsid w:val="00250964"/>
    <w:rsid w:val="00250B25"/>
    <w:rsid w:val="00250BBE"/>
    <w:rsid w:val="002515C2"/>
    <w:rsid w:val="0025194F"/>
    <w:rsid w:val="00251A5F"/>
    <w:rsid w:val="00252A80"/>
    <w:rsid w:val="0026148A"/>
    <w:rsid w:val="00262696"/>
    <w:rsid w:val="00263D25"/>
    <w:rsid w:val="002643C3"/>
    <w:rsid w:val="002647C7"/>
    <w:rsid w:val="00264A0C"/>
    <w:rsid w:val="00265CC0"/>
    <w:rsid w:val="00266EEB"/>
    <w:rsid w:val="00267408"/>
    <w:rsid w:val="00267EF4"/>
    <w:rsid w:val="00270CB8"/>
    <w:rsid w:val="002715FE"/>
    <w:rsid w:val="00271C7E"/>
    <w:rsid w:val="00272B08"/>
    <w:rsid w:val="00273772"/>
    <w:rsid w:val="00273C6F"/>
    <w:rsid w:val="00274572"/>
    <w:rsid w:val="002770E8"/>
    <w:rsid w:val="00281BB8"/>
    <w:rsid w:val="00281E9E"/>
    <w:rsid w:val="00282405"/>
    <w:rsid w:val="00282777"/>
    <w:rsid w:val="00283C35"/>
    <w:rsid w:val="00285170"/>
    <w:rsid w:val="00285361"/>
    <w:rsid w:val="0029153F"/>
    <w:rsid w:val="00292D60"/>
    <w:rsid w:val="00293B30"/>
    <w:rsid w:val="00294D34"/>
    <w:rsid w:val="00294E3B"/>
    <w:rsid w:val="00295CC9"/>
    <w:rsid w:val="00295E5A"/>
    <w:rsid w:val="00296193"/>
    <w:rsid w:val="002969AB"/>
    <w:rsid w:val="00296C66"/>
    <w:rsid w:val="00296EBE"/>
    <w:rsid w:val="002974E3"/>
    <w:rsid w:val="002A00EA"/>
    <w:rsid w:val="002A084B"/>
    <w:rsid w:val="002A1260"/>
    <w:rsid w:val="002A1589"/>
    <w:rsid w:val="002A1608"/>
    <w:rsid w:val="002A25DC"/>
    <w:rsid w:val="002A2CC0"/>
    <w:rsid w:val="002A377D"/>
    <w:rsid w:val="002A3AAB"/>
    <w:rsid w:val="002A4CEA"/>
    <w:rsid w:val="002A5977"/>
    <w:rsid w:val="002A5A13"/>
    <w:rsid w:val="002A67B0"/>
    <w:rsid w:val="002A74A2"/>
    <w:rsid w:val="002A757F"/>
    <w:rsid w:val="002A7F44"/>
    <w:rsid w:val="002B0C40"/>
    <w:rsid w:val="002B1966"/>
    <w:rsid w:val="002B1B37"/>
    <w:rsid w:val="002B4508"/>
    <w:rsid w:val="002B5779"/>
    <w:rsid w:val="002B7309"/>
    <w:rsid w:val="002B7332"/>
    <w:rsid w:val="002B7F51"/>
    <w:rsid w:val="002C09E7"/>
    <w:rsid w:val="002C1E06"/>
    <w:rsid w:val="002C30D3"/>
    <w:rsid w:val="002C3F07"/>
    <w:rsid w:val="002C5278"/>
    <w:rsid w:val="002C7EBB"/>
    <w:rsid w:val="002D06C1"/>
    <w:rsid w:val="002D08EC"/>
    <w:rsid w:val="002D42B5"/>
    <w:rsid w:val="002D4563"/>
    <w:rsid w:val="002D4F1A"/>
    <w:rsid w:val="002D4FBD"/>
    <w:rsid w:val="002D6EC6"/>
    <w:rsid w:val="002D79AC"/>
    <w:rsid w:val="002E039D"/>
    <w:rsid w:val="002E4D5A"/>
    <w:rsid w:val="002E6326"/>
    <w:rsid w:val="002E72D4"/>
    <w:rsid w:val="002F1FDD"/>
    <w:rsid w:val="002F30E0"/>
    <w:rsid w:val="002F35E4"/>
    <w:rsid w:val="002F3730"/>
    <w:rsid w:val="002F38E1"/>
    <w:rsid w:val="002F7AF6"/>
    <w:rsid w:val="00300E63"/>
    <w:rsid w:val="00302F5F"/>
    <w:rsid w:val="003040B3"/>
    <w:rsid w:val="0030441D"/>
    <w:rsid w:val="00306063"/>
    <w:rsid w:val="0030771B"/>
    <w:rsid w:val="00307B2C"/>
    <w:rsid w:val="00310C32"/>
    <w:rsid w:val="00313B85"/>
    <w:rsid w:val="003145BD"/>
    <w:rsid w:val="00317988"/>
    <w:rsid w:val="003200FC"/>
    <w:rsid w:val="003221B4"/>
    <w:rsid w:val="0032258D"/>
    <w:rsid w:val="00322E62"/>
    <w:rsid w:val="00324D13"/>
    <w:rsid w:val="00324EDD"/>
    <w:rsid w:val="003331E4"/>
    <w:rsid w:val="00335FD4"/>
    <w:rsid w:val="00336C64"/>
    <w:rsid w:val="00337162"/>
    <w:rsid w:val="00340FBF"/>
    <w:rsid w:val="0034194F"/>
    <w:rsid w:val="00344605"/>
    <w:rsid w:val="003474AA"/>
    <w:rsid w:val="00347EC6"/>
    <w:rsid w:val="00350D1D"/>
    <w:rsid w:val="00352C83"/>
    <w:rsid w:val="00352F1A"/>
    <w:rsid w:val="00354F51"/>
    <w:rsid w:val="0036107C"/>
    <w:rsid w:val="00361341"/>
    <w:rsid w:val="003615D2"/>
    <w:rsid w:val="0036429C"/>
    <w:rsid w:val="00364A53"/>
    <w:rsid w:val="003653DA"/>
    <w:rsid w:val="003654CB"/>
    <w:rsid w:val="00365AA9"/>
    <w:rsid w:val="00365F86"/>
    <w:rsid w:val="00365F87"/>
    <w:rsid w:val="00366E89"/>
    <w:rsid w:val="003705F4"/>
    <w:rsid w:val="00370D58"/>
    <w:rsid w:val="00371316"/>
    <w:rsid w:val="003724C3"/>
    <w:rsid w:val="00376713"/>
    <w:rsid w:val="00381815"/>
    <w:rsid w:val="003819AF"/>
    <w:rsid w:val="003820E9"/>
    <w:rsid w:val="00382DE7"/>
    <w:rsid w:val="00384FFC"/>
    <w:rsid w:val="003872FC"/>
    <w:rsid w:val="00387ADC"/>
    <w:rsid w:val="00387CCC"/>
    <w:rsid w:val="00390020"/>
    <w:rsid w:val="003903D6"/>
    <w:rsid w:val="00390D99"/>
    <w:rsid w:val="00390EE6"/>
    <w:rsid w:val="0039118F"/>
    <w:rsid w:val="00392A6E"/>
    <w:rsid w:val="00392AD7"/>
    <w:rsid w:val="00393294"/>
    <w:rsid w:val="003938A4"/>
    <w:rsid w:val="003938D9"/>
    <w:rsid w:val="00394376"/>
    <w:rsid w:val="003943FF"/>
    <w:rsid w:val="003974EB"/>
    <w:rsid w:val="00397CC5"/>
    <w:rsid w:val="003A11D1"/>
    <w:rsid w:val="003A1582"/>
    <w:rsid w:val="003A1CC0"/>
    <w:rsid w:val="003A3D9C"/>
    <w:rsid w:val="003A4077"/>
    <w:rsid w:val="003A4AA7"/>
    <w:rsid w:val="003B09AD"/>
    <w:rsid w:val="003B1F18"/>
    <w:rsid w:val="003B5BF0"/>
    <w:rsid w:val="003B60BF"/>
    <w:rsid w:val="003B6BE3"/>
    <w:rsid w:val="003B79E3"/>
    <w:rsid w:val="003C010C"/>
    <w:rsid w:val="003C0A6C"/>
    <w:rsid w:val="003C14F8"/>
    <w:rsid w:val="003C2F51"/>
    <w:rsid w:val="003C5A43"/>
    <w:rsid w:val="003D0519"/>
    <w:rsid w:val="003D0CBB"/>
    <w:rsid w:val="003D0FF6"/>
    <w:rsid w:val="003D262C"/>
    <w:rsid w:val="003D3462"/>
    <w:rsid w:val="003D6D61"/>
    <w:rsid w:val="003E019F"/>
    <w:rsid w:val="003E091D"/>
    <w:rsid w:val="003E1C53"/>
    <w:rsid w:val="003E2A69"/>
    <w:rsid w:val="003E2D49"/>
    <w:rsid w:val="003E2FD4"/>
    <w:rsid w:val="003E49F6"/>
    <w:rsid w:val="003E4B88"/>
    <w:rsid w:val="003E660F"/>
    <w:rsid w:val="003E7403"/>
    <w:rsid w:val="003F0841"/>
    <w:rsid w:val="003F23D3"/>
    <w:rsid w:val="003F2480"/>
    <w:rsid w:val="003F3F08"/>
    <w:rsid w:val="003F49F1"/>
    <w:rsid w:val="003F6272"/>
    <w:rsid w:val="0040029D"/>
    <w:rsid w:val="00400E72"/>
    <w:rsid w:val="00401400"/>
    <w:rsid w:val="0040444C"/>
    <w:rsid w:val="00404869"/>
    <w:rsid w:val="00405884"/>
    <w:rsid w:val="00407D39"/>
    <w:rsid w:val="00412AE4"/>
    <w:rsid w:val="0041340C"/>
    <w:rsid w:val="0041477A"/>
    <w:rsid w:val="004156D9"/>
    <w:rsid w:val="00415900"/>
    <w:rsid w:val="0041657C"/>
    <w:rsid w:val="004167A3"/>
    <w:rsid w:val="00421B2C"/>
    <w:rsid w:val="0042302D"/>
    <w:rsid w:val="004243BA"/>
    <w:rsid w:val="004260F8"/>
    <w:rsid w:val="00426F61"/>
    <w:rsid w:val="00432DAA"/>
    <w:rsid w:val="00433E3E"/>
    <w:rsid w:val="00434305"/>
    <w:rsid w:val="00435DF7"/>
    <w:rsid w:val="0044083F"/>
    <w:rsid w:val="00440AD2"/>
    <w:rsid w:val="00441AE7"/>
    <w:rsid w:val="00441D8F"/>
    <w:rsid w:val="00444011"/>
    <w:rsid w:val="00444E77"/>
    <w:rsid w:val="00445574"/>
    <w:rsid w:val="00445AA8"/>
    <w:rsid w:val="004467FB"/>
    <w:rsid w:val="00452D6B"/>
    <w:rsid w:val="004533CF"/>
    <w:rsid w:val="00454484"/>
    <w:rsid w:val="00455117"/>
    <w:rsid w:val="0045517B"/>
    <w:rsid w:val="00456963"/>
    <w:rsid w:val="00460021"/>
    <w:rsid w:val="00463B77"/>
    <w:rsid w:val="00463C7B"/>
    <w:rsid w:val="00464418"/>
    <w:rsid w:val="004644A6"/>
    <w:rsid w:val="004659BD"/>
    <w:rsid w:val="00467532"/>
    <w:rsid w:val="004677ED"/>
    <w:rsid w:val="00470775"/>
    <w:rsid w:val="00472A2B"/>
    <w:rsid w:val="0047440F"/>
    <w:rsid w:val="004746B1"/>
    <w:rsid w:val="0047583F"/>
    <w:rsid w:val="00475DE8"/>
    <w:rsid w:val="004761D8"/>
    <w:rsid w:val="004773A8"/>
    <w:rsid w:val="00481C44"/>
    <w:rsid w:val="004831EA"/>
    <w:rsid w:val="00484936"/>
    <w:rsid w:val="00485C89"/>
    <w:rsid w:val="00486BE3"/>
    <w:rsid w:val="00487B3C"/>
    <w:rsid w:val="004905E4"/>
    <w:rsid w:val="00490A89"/>
    <w:rsid w:val="00490AB4"/>
    <w:rsid w:val="00490F76"/>
    <w:rsid w:val="004924B9"/>
    <w:rsid w:val="00492F02"/>
    <w:rsid w:val="0049335D"/>
    <w:rsid w:val="004939AE"/>
    <w:rsid w:val="004A08EF"/>
    <w:rsid w:val="004A12DF"/>
    <w:rsid w:val="004A1BA8"/>
    <w:rsid w:val="004A240B"/>
    <w:rsid w:val="004A4B57"/>
    <w:rsid w:val="004A63FA"/>
    <w:rsid w:val="004A6A3D"/>
    <w:rsid w:val="004B0272"/>
    <w:rsid w:val="004B13F1"/>
    <w:rsid w:val="004B2701"/>
    <w:rsid w:val="004B2E1B"/>
    <w:rsid w:val="004B3590"/>
    <w:rsid w:val="004B36BB"/>
    <w:rsid w:val="004B3AA8"/>
    <w:rsid w:val="004B3E93"/>
    <w:rsid w:val="004B5CFF"/>
    <w:rsid w:val="004C00AE"/>
    <w:rsid w:val="004C1FBC"/>
    <w:rsid w:val="004C25A2"/>
    <w:rsid w:val="004C3F1D"/>
    <w:rsid w:val="004C458D"/>
    <w:rsid w:val="004C56A0"/>
    <w:rsid w:val="004C7556"/>
    <w:rsid w:val="004C764B"/>
    <w:rsid w:val="004C7CCF"/>
    <w:rsid w:val="004C7E8B"/>
    <w:rsid w:val="004C7E9D"/>
    <w:rsid w:val="004C7F67"/>
    <w:rsid w:val="004D076D"/>
    <w:rsid w:val="004D0C0F"/>
    <w:rsid w:val="004D0EF1"/>
    <w:rsid w:val="004D2253"/>
    <w:rsid w:val="004D2745"/>
    <w:rsid w:val="004D2F28"/>
    <w:rsid w:val="004D4406"/>
    <w:rsid w:val="004D7C42"/>
    <w:rsid w:val="004E0465"/>
    <w:rsid w:val="004E127B"/>
    <w:rsid w:val="004E1C0A"/>
    <w:rsid w:val="004E2872"/>
    <w:rsid w:val="004E30C5"/>
    <w:rsid w:val="004E35C1"/>
    <w:rsid w:val="004E4AA5"/>
    <w:rsid w:val="004E4AEE"/>
    <w:rsid w:val="004E5283"/>
    <w:rsid w:val="004E59E3"/>
    <w:rsid w:val="004E6527"/>
    <w:rsid w:val="004E67C0"/>
    <w:rsid w:val="004E76F9"/>
    <w:rsid w:val="004E790D"/>
    <w:rsid w:val="004F077C"/>
    <w:rsid w:val="004F391A"/>
    <w:rsid w:val="004F3CFB"/>
    <w:rsid w:val="004F4926"/>
    <w:rsid w:val="004F4DA7"/>
    <w:rsid w:val="004F6456"/>
    <w:rsid w:val="004F696E"/>
    <w:rsid w:val="004F6C71"/>
    <w:rsid w:val="00501139"/>
    <w:rsid w:val="00501150"/>
    <w:rsid w:val="00501D68"/>
    <w:rsid w:val="00502BFC"/>
    <w:rsid w:val="00502EC1"/>
    <w:rsid w:val="0050363E"/>
    <w:rsid w:val="005039BC"/>
    <w:rsid w:val="00504144"/>
    <w:rsid w:val="005043BB"/>
    <w:rsid w:val="00504A3D"/>
    <w:rsid w:val="00505767"/>
    <w:rsid w:val="00506D8B"/>
    <w:rsid w:val="005073F0"/>
    <w:rsid w:val="00510A7B"/>
    <w:rsid w:val="00512F6E"/>
    <w:rsid w:val="00513038"/>
    <w:rsid w:val="00514174"/>
    <w:rsid w:val="00516088"/>
    <w:rsid w:val="00516B0B"/>
    <w:rsid w:val="00517B03"/>
    <w:rsid w:val="00521D00"/>
    <w:rsid w:val="005220EC"/>
    <w:rsid w:val="00523F95"/>
    <w:rsid w:val="00524D65"/>
    <w:rsid w:val="00524FBB"/>
    <w:rsid w:val="00525B16"/>
    <w:rsid w:val="005322C9"/>
    <w:rsid w:val="00532F54"/>
    <w:rsid w:val="0053342E"/>
    <w:rsid w:val="00533D04"/>
    <w:rsid w:val="00534611"/>
    <w:rsid w:val="00534804"/>
    <w:rsid w:val="00534BDF"/>
    <w:rsid w:val="0053507B"/>
    <w:rsid w:val="005354EA"/>
    <w:rsid w:val="0053585F"/>
    <w:rsid w:val="00535EC4"/>
    <w:rsid w:val="00535ED9"/>
    <w:rsid w:val="0053692B"/>
    <w:rsid w:val="00537812"/>
    <w:rsid w:val="00541853"/>
    <w:rsid w:val="00543BDA"/>
    <w:rsid w:val="005441CC"/>
    <w:rsid w:val="005458D0"/>
    <w:rsid w:val="005479DA"/>
    <w:rsid w:val="00547BCC"/>
    <w:rsid w:val="0055013B"/>
    <w:rsid w:val="00550E10"/>
    <w:rsid w:val="00550E66"/>
    <w:rsid w:val="00551F6F"/>
    <w:rsid w:val="00552733"/>
    <w:rsid w:val="005528D9"/>
    <w:rsid w:val="00555044"/>
    <w:rsid w:val="00560490"/>
    <w:rsid w:val="0056098D"/>
    <w:rsid w:val="00561475"/>
    <w:rsid w:val="00562308"/>
    <w:rsid w:val="0056487B"/>
    <w:rsid w:val="00564FB9"/>
    <w:rsid w:val="00572489"/>
    <w:rsid w:val="0057319A"/>
    <w:rsid w:val="0057351A"/>
    <w:rsid w:val="00573D9E"/>
    <w:rsid w:val="00577546"/>
    <w:rsid w:val="00577AE1"/>
    <w:rsid w:val="005801E3"/>
    <w:rsid w:val="00581802"/>
    <w:rsid w:val="00582938"/>
    <w:rsid w:val="005834F4"/>
    <w:rsid w:val="005836A8"/>
    <w:rsid w:val="005838E8"/>
    <w:rsid w:val="0058409C"/>
    <w:rsid w:val="00584262"/>
    <w:rsid w:val="00585156"/>
    <w:rsid w:val="00585C1E"/>
    <w:rsid w:val="00586630"/>
    <w:rsid w:val="00586EA4"/>
    <w:rsid w:val="00587ADD"/>
    <w:rsid w:val="00593A49"/>
    <w:rsid w:val="005945A7"/>
    <w:rsid w:val="00595553"/>
    <w:rsid w:val="00595C6F"/>
    <w:rsid w:val="00596160"/>
    <w:rsid w:val="005966E2"/>
    <w:rsid w:val="00597007"/>
    <w:rsid w:val="005A0966"/>
    <w:rsid w:val="005A11B7"/>
    <w:rsid w:val="005A260B"/>
    <w:rsid w:val="005A4A1B"/>
    <w:rsid w:val="005A7830"/>
    <w:rsid w:val="005A7FCE"/>
    <w:rsid w:val="005B0F3F"/>
    <w:rsid w:val="005B191C"/>
    <w:rsid w:val="005B4903"/>
    <w:rsid w:val="005B51CE"/>
    <w:rsid w:val="005B568D"/>
    <w:rsid w:val="005B5885"/>
    <w:rsid w:val="005B5CD7"/>
    <w:rsid w:val="005B6CF6"/>
    <w:rsid w:val="005B72AD"/>
    <w:rsid w:val="005B7422"/>
    <w:rsid w:val="005C29B8"/>
    <w:rsid w:val="005C5B95"/>
    <w:rsid w:val="005C5F21"/>
    <w:rsid w:val="005C60C4"/>
    <w:rsid w:val="005C7156"/>
    <w:rsid w:val="005C747E"/>
    <w:rsid w:val="005D0C75"/>
    <w:rsid w:val="005D0E69"/>
    <w:rsid w:val="005D21A3"/>
    <w:rsid w:val="005D4171"/>
    <w:rsid w:val="005D6A95"/>
    <w:rsid w:val="005D6B2C"/>
    <w:rsid w:val="005D6D9C"/>
    <w:rsid w:val="005E05D0"/>
    <w:rsid w:val="005E2335"/>
    <w:rsid w:val="005E2F92"/>
    <w:rsid w:val="005E34CA"/>
    <w:rsid w:val="005E3C18"/>
    <w:rsid w:val="005E3EB4"/>
    <w:rsid w:val="005E4250"/>
    <w:rsid w:val="005E6812"/>
    <w:rsid w:val="005E7881"/>
    <w:rsid w:val="005E78E0"/>
    <w:rsid w:val="005F0D9C"/>
    <w:rsid w:val="005F284E"/>
    <w:rsid w:val="006015CE"/>
    <w:rsid w:val="00604784"/>
    <w:rsid w:val="00605777"/>
    <w:rsid w:val="00606419"/>
    <w:rsid w:val="0060686F"/>
    <w:rsid w:val="00606914"/>
    <w:rsid w:val="00607D29"/>
    <w:rsid w:val="00612952"/>
    <w:rsid w:val="006149DB"/>
    <w:rsid w:val="00614CC1"/>
    <w:rsid w:val="00615A9D"/>
    <w:rsid w:val="00617387"/>
    <w:rsid w:val="006205D6"/>
    <w:rsid w:val="006241A5"/>
    <w:rsid w:val="006252D8"/>
    <w:rsid w:val="006259BC"/>
    <w:rsid w:val="0062636B"/>
    <w:rsid w:val="00632182"/>
    <w:rsid w:val="00632AE0"/>
    <w:rsid w:val="00633C17"/>
    <w:rsid w:val="00634D9E"/>
    <w:rsid w:val="00636E3E"/>
    <w:rsid w:val="006379F7"/>
    <w:rsid w:val="00637E4D"/>
    <w:rsid w:val="00640620"/>
    <w:rsid w:val="00640FEB"/>
    <w:rsid w:val="00641A1F"/>
    <w:rsid w:val="00645904"/>
    <w:rsid w:val="00646FD5"/>
    <w:rsid w:val="0065134D"/>
    <w:rsid w:val="00651ACB"/>
    <w:rsid w:val="00651C47"/>
    <w:rsid w:val="006524FC"/>
    <w:rsid w:val="00652AB2"/>
    <w:rsid w:val="00653809"/>
    <w:rsid w:val="00653FED"/>
    <w:rsid w:val="00654EC0"/>
    <w:rsid w:val="0065525B"/>
    <w:rsid w:val="00655D4F"/>
    <w:rsid w:val="00656D29"/>
    <w:rsid w:val="006640E5"/>
    <w:rsid w:val="006646F1"/>
    <w:rsid w:val="00664929"/>
    <w:rsid w:val="00664F62"/>
    <w:rsid w:val="006655E1"/>
    <w:rsid w:val="00665A72"/>
    <w:rsid w:val="00666038"/>
    <w:rsid w:val="00672060"/>
    <w:rsid w:val="00672BFD"/>
    <w:rsid w:val="00676F68"/>
    <w:rsid w:val="006770F4"/>
    <w:rsid w:val="00677A84"/>
    <w:rsid w:val="0068026D"/>
    <w:rsid w:val="00680A27"/>
    <w:rsid w:val="006816A4"/>
    <w:rsid w:val="0068178C"/>
    <w:rsid w:val="006819B8"/>
    <w:rsid w:val="006837BB"/>
    <w:rsid w:val="00683B70"/>
    <w:rsid w:val="006840A6"/>
    <w:rsid w:val="006850CD"/>
    <w:rsid w:val="00685AAB"/>
    <w:rsid w:val="0069708A"/>
    <w:rsid w:val="006A07AA"/>
    <w:rsid w:val="006A25E5"/>
    <w:rsid w:val="006A2B46"/>
    <w:rsid w:val="006A336D"/>
    <w:rsid w:val="006A37B9"/>
    <w:rsid w:val="006B1580"/>
    <w:rsid w:val="006B2672"/>
    <w:rsid w:val="006B54B9"/>
    <w:rsid w:val="006B54BF"/>
    <w:rsid w:val="006B5F44"/>
    <w:rsid w:val="006B5F90"/>
    <w:rsid w:val="006B62E4"/>
    <w:rsid w:val="006C1BBA"/>
    <w:rsid w:val="006C2079"/>
    <w:rsid w:val="006C33E1"/>
    <w:rsid w:val="006C48FA"/>
    <w:rsid w:val="006C5A62"/>
    <w:rsid w:val="006C5D68"/>
    <w:rsid w:val="006C6976"/>
    <w:rsid w:val="006C6B5E"/>
    <w:rsid w:val="006C6DD0"/>
    <w:rsid w:val="006C7AAF"/>
    <w:rsid w:val="006D00AC"/>
    <w:rsid w:val="006D04EA"/>
    <w:rsid w:val="006D16C4"/>
    <w:rsid w:val="006D210B"/>
    <w:rsid w:val="006D3E96"/>
    <w:rsid w:val="006D4515"/>
    <w:rsid w:val="006D4BB1"/>
    <w:rsid w:val="006D6593"/>
    <w:rsid w:val="006E1C19"/>
    <w:rsid w:val="006E54DE"/>
    <w:rsid w:val="006F03A8"/>
    <w:rsid w:val="006F092A"/>
    <w:rsid w:val="006F2ACA"/>
    <w:rsid w:val="006F2ADC"/>
    <w:rsid w:val="006F2BFE"/>
    <w:rsid w:val="006F31E9"/>
    <w:rsid w:val="006F6284"/>
    <w:rsid w:val="007002C5"/>
    <w:rsid w:val="0070069E"/>
    <w:rsid w:val="00704387"/>
    <w:rsid w:val="00707669"/>
    <w:rsid w:val="00710A4B"/>
    <w:rsid w:val="007118EF"/>
    <w:rsid w:val="00711CBA"/>
    <w:rsid w:val="00711FB5"/>
    <w:rsid w:val="00712A01"/>
    <w:rsid w:val="00714717"/>
    <w:rsid w:val="00714F58"/>
    <w:rsid w:val="00721470"/>
    <w:rsid w:val="00722FBF"/>
    <w:rsid w:val="00722FC2"/>
    <w:rsid w:val="00724E1B"/>
    <w:rsid w:val="00725949"/>
    <w:rsid w:val="007279D2"/>
    <w:rsid w:val="00727FA2"/>
    <w:rsid w:val="007308F7"/>
    <w:rsid w:val="007322D9"/>
    <w:rsid w:val="00732BC0"/>
    <w:rsid w:val="00735858"/>
    <w:rsid w:val="0073653F"/>
    <w:rsid w:val="0073720F"/>
    <w:rsid w:val="00737796"/>
    <w:rsid w:val="007415F6"/>
    <w:rsid w:val="0074165C"/>
    <w:rsid w:val="00742C35"/>
    <w:rsid w:val="007432CA"/>
    <w:rsid w:val="007439EB"/>
    <w:rsid w:val="00743CB4"/>
    <w:rsid w:val="00743F0A"/>
    <w:rsid w:val="007444E8"/>
    <w:rsid w:val="0074548E"/>
    <w:rsid w:val="00745773"/>
    <w:rsid w:val="00746290"/>
    <w:rsid w:val="00746800"/>
    <w:rsid w:val="007501A8"/>
    <w:rsid w:val="00750D61"/>
    <w:rsid w:val="00750DAD"/>
    <w:rsid w:val="00750EE1"/>
    <w:rsid w:val="00751591"/>
    <w:rsid w:val="007521B0"/>
    <w:rsid w:val="00752B4D"/>
    <w:rsid w:val="00755402"/>
    <w:rsid w:val="00756B26"/>
    <w:rsid w:val="00756EDF"/>
    <w:rsid w:val="007600E3"/>
    <w:rsid w:val="00761181"/>
    <w:rsid w:val="0076320D"/>
    <w:rsid w:val="00765C43"/>
    <w:rsid w:val="00765EFB"/>
    <w:rsid w:val="007671CA"/>
    <w:rsid w:val="00767C61"/>
    <w:rsid w:val="0077008A"/>
    <w:rsid w:val="007704B2"/>
    <w:rsid w:val="00770B31"/>
    <w:rsid w:val="007711D4"/>
    <w:rsid w:val="00773C1F"/>
    <w:rsid w:val="00774DA4"/>
    <w:rsid w:val="00776599"/>
    <w:rsid w:val="00777FE9"/>
    <w:rsid w:val="0078114B"/>
    <w:rsid w:val="00781DD2"/>
    <w:rsid w:val="00783ECF"/>
    <w:rsid w:val="0078413A"/>
    <w:rsid w:val="007847D3"/>
    <w:rsid w:val="007912E6"/>
    <w:rsid w:val="00791CED"/>
    <w:rsid w:val="007959E8"/>
    <w:rsid w:val="00795E9C"/>
    <w:rsid w:val="007A0521"/>
    <w:rsid w:val="007A1DF9"/>
    <w:rsid w:val="007A2E12"/>
    <w:rsid w:val="007A3475"/>
    <w:rsid w:val="007A41C8"/>
    <w:rsid w:val="007A4235"/>
    <w:rsid w:val="007A4237"/>
    <w:rsid w:val="007A54CE"/>
    <w:rsid w:val="007A5D3A"/>
    <w:rsid w:val="007A6FD9"/>
    <w:rsid w:val="007A7FFA"/>
    <w:rsid w:val="007B04EB"/>
    <w:rsid w:val="007B0D4F"/>
    <w:rsid w:val="007B0F0C"/>
    <w:rsid w:val="007B5A3D"/>
    <w:rsid w:val="007B5B95"/>
    <w:rsid w:val="007B6000"/>
    <w:rsid w:val="007B6032"/>
    <w:rsid w:val="007B66D8"/>
    <w:rsid w:val="007B68EA"/>
    <w:rsid w:val="007B7453"/>
    <w:rsid w:val="007C2D89"/>
    <w:rsid w:val="007C3C65"/>
    <w:rsid w:val="007C4593"/>
    <w:rsid w:val="007C5065"/>
    <w:rsid w:val="007C5309"/>
    <w:rsid w:val="007C6069"/>
    <w:rsid w:val="007D06C4"/>
    <w:rsid w:val="007D1352"/>
    <w:rsid w:val="007D2508"/>
    <w:rsid w:val="007D346A"/>
    <w:rsid w:val="007D6518"/>
    <w:rsid w:val="007D662E"/>
    <w:rsid w:val="007D76BD"/>
    <w:rsid w:val="007E0302"/>
    <w:rsid w:val="007E0BF1"/>
    <w:rsid w:val="007E1D63"/>
    <w:rsid w:val="007E46CD"/>
    <w:rsid w:val="007F0ED8"/>
    <w:rsid w:val="007F0F63"/>
    <w:rsid w:val="007F75CE"/>
    <w:rsid w:val="00800457"/>
    <w:rsid w:val="008013A4"/>
    <w:rsid w:val="00802544"/>
    <w:rsid w:val="008027CE"/>
    <w:rsid w:val="00802F42"/>
    <w:rsid w:val="00804383"/>
    <w:rsid w:val="00804BB7"/>
    <w:rsid w:val="00804D41"/>
    <w:rsid w:val="00810257"/>
    <w:rsid w:val="008104F5"/>
    <w:rsid w:val="00811072"/>
    <w:rsid w:val="00811369"/>
    <w:rsid w:val="00812089"/>
    <w:rsid w:val="00815419"/>
    <w:rsid w:val="008163C8"/>
    <w:rsid w:val="008164A1"/>
    <w:rsid w:val="00816821"/>
    <w:rsid w:val="00817325"/>
    <w:rsid w:val="008209E6"/>
    <w:rsid w:val="00821D19"/>
    <w:rsid w:val="00822B6B"/>
    <w:rsid w:val="00822D4C"/>
    <w:rsid w:val="00823303"/>
    <w:rsid w:val="008233B2"/>
    <w:rsid w:val="00823A9F"/>
    <w:rsid w:val="00823C85"/>
    <w:rsid w:val="00824BED"/>
    <w:rsid w:val="00825138"/>
    <w:rsid w:val="008269DD"/>
    <w:rsid w:val="00827D27"/>
    <w:rsid w:val="00830621"/>
    <w:rsid w:val="0083348C"/>
    <w:rsid w:val="00833D3F"/>
    <w:rsid w:val="00834A57"/>
    <w:rsid w:val="008373D3"/>
    <w:rsid w:val="00840617"/>
    <w:rsid w:val="00840F84"/>
    <w:rsid w:val="00842A47"/>
    <w:rsid w:val="00843C13"/>
    <w:rsid w:val="00843DEF"/>
    <w:rsid w:val="008454F8"/>
    <w:rsid w:val="00846E23"/>
    <w:rsid w:val="008503DA"/>
    <w:rsid w:val="0085173A"/>
    <w:rsid w:val="0085676A"/>
    <w:rsid w:val="008603CE"/>
    <w:rsid w:val="008620FC"/>
    <w:rsid w:val="008627A5"/>
    <w:rsid w:val="00863098"/>
    <w:rsid w:val="00863E05"/>
    <w:rsid w:val="0086425C"/>
    <w:rsid w:val="00865414"/>
    <w:rsid w:val="00865ACA"/>
    <w:rsid w:val="00865D28"/>
    <w:rsid w:val="00865DBC"/>
    <w:rsid w:val="00865F85"/>
    <w:rsid w:val="00867C10"/>
    <w:rsid w:val="00870439"/>
    <w:rsid w:val="00870DA1"/>
    <w:rsid w:val="00880851"/>
    <w:rsid w:val="0088355B"/>
    <w:rsid w:val="00883F93"/>
    <w:rsid w:val="00884DB3"/>
    <w:rsid w:val="00884F64"/>
    <w:rsid w:val="00885A9D"/>
    <w:rsid w:val="008864F6"/>
    <w:rsid w:val="00887FF0"/>
    <w:rsid w:val="0089049D"/>
    <w:rsid w:val="008928C9"/>
    <w:rsid w:val="008930CB"/>
    <w:rsid w:val="008938DC"/>
    <w:rsid w:val="00893FD1"/>
    <w:rsid w:val="00894836"/>
    <w:rsid w:val="00895172"/>
    <w:rsid w:val="00895680"/>
    <w:rsid w:val="00896DFF"/>
    <w:rsid w:val="00896F47"/>
    <w:rsid w:val="0089705B"/>
    <w:rsid w:val="0089762C"/>
    <w:rsid w:val="008A11BD"/>
    <w:rsid w:val="008A173B"/>
    <w:rsid w:val="008A1893"/>
    <w:rsid w:val="008A57E6"/>
    <w:rsid w:val="008A616A"/>
    <w:rsid w:val="008A6F81"/>
    <w:rsid w:val="008A769A"/>
    <w:rsid w:val="008B0C9C"/>
    <w:rsid w:val="008B166D"/>
    <w:rsid w:val="008B17F4"/>
    <w:rsid w:val="008B1A4D"/>
    <w:rsid w:val="008B1E5F"/>
    <w:rsid w:val="008B2F07"/>
    <w:rsid w:val="008B3615"/>
    <w:rsid w:val="008B4AC4"/>
    <w:rsid w:val="008B50C8"/>
    <w:rsid w:val="008B5281"/>
    <w:rsid w:val="008B7E05"/>
    <w:rsid w:val="008C1797"/>
    <w:rsid w:val="008C1ADF"/>
    <w:rsid w:val="008C219C"/>
    <w:rsid w:val="008C475E"/>
    <w:rsid w:val="008C619A"/>
    <w:rsid w:val="008C7AF0"/>
    <w:rsid w:val="008D0CE8"/>
    <w:rsid w:val="008D1820"/>
    <w:rsid w:val="008D2D1D"/>
    <w:rsid w:val="008D453D"/>
    <w:rsid w:val="008D53AD"/>
    <w:rsid w:val="008D543A"/>
    <w:rsid w:val="008D562B"/>
    <w:rsid w:val="008D5733"/>
    <w:rsid w:val="008D622B"/>
    <w:rsid w:val="008D666C"/>
    <w:rsid w:val="008D670E"/>
    <w:rsid w:val="008D7B54"/>
    <w:rsid w:val="008E0C9D"/>
    <w:rsid w:val="008E1648"/>
    <w:rsid w:val="008E16E9"/>
    <w:rsid w:val="008E1B3E"/>
    <w:rsid w:val="008E2319"/>
    <w:rsid w:val="008E302D"/>
    <w:rsid w:val="008E32B9"/>
    <w:rsid w:val="008E4BB6"/>
    <w:rsid w:val="008E5518"/>
    <w:rsid w:val="008E6A84"/>
    <w:rsid w:val="008F0C5D"/>
    <w:rsid w:val="008F0CDC"/>
    <w:rsid w:val="008F17A3"/>
    <w:rsid w:val="008F1ED3"/>
    <w:rsid w:val="008F490B"/>
    <w:rsid w:val="008F4C29"/>
    <w:rsid w:val="008F66DB"/>
    <w:rsid w:val="008F6ED1"/>
    <w:rsid w:val="008F70BD"/>
    <w:rsid w:val="008F788F"/>
    <w:rsid w:val="008F7EA2"/>
    <w:rsid w:val="009008B5"/>
    <w:rsid w:val="00902722"/>
    <w:rsid w:val="009027BC"/>
    <w:rsid w:val="00905C87"/>
    <w:rsid w:val="009062E6"/>
    <w:rsid w:val="00907113"/>
    <w:rsid w:val="00911BE5"/>
    <w:rsid w:val="00913CA9"/>
    <w:rsid w:val="009145AE"/>
    <w:rsid w:val="009146CE"/>
    <w:rsid w:val="00914CA7"/>
    <w:rsid w:val="00915C3E"/>
    <w:rsid w:val="009161A8"/>
    <w:rsid w:val="00917E8F"/>
    <w:rsid w:val="009245AE"/>
    <w:rsid w:val="009245F5"/>
    <w:rsid w:val="009249EC"/>
    <w:rsid w:val="00926EA9"/>
    <w:rsid w:val="009273B3"/>
    <w:rsid w:val="009305B5"/>
    <w:rsid w:val="009378DD"/>
    <w:rsid w:val="009429D5"/>
    <w:rsid w:val="00942BF1"/>
    <w:rsid w:val="00945180"/>
    <w:rsid w:val="00945428"/>
    <w:rsid w:val="0094607B"/>
    <w:rsid w:val="00947C03"/>
    <w:rsid w:val="00953604"/>
    <w:rsid w:val="00953A98"/>
    <w:rsid w:val="0095496B"/>
    <w:rsid w:val="00960F1E"/>
    <w:rsid w:val="009610DC"/>
    <w:rsid w:val="00961490"/>
    <w:rsid w:val="00962667"/>
    <w:rsid w:val="0096381A"/>
    <w:rsid w:val="00963EC0"/>
    <w:rsid w:val="0096407A"/>
    <w:rsid w:val="00965E04"/>
    <w:rsid w:val="009674AD"/>
    <w:rsid w:val="00970CDC"/>
    <w:rsid w:val="009722BF"/>
    <w:rsid w:val="009735CA"/>
    <w:rsid w:val="00975192"/>
    <w:rsid w:val="00975727"/>
    <w:rsid w:val="00977010"/>
    <w:rsid w:val="00977D02"/>
    <w:rsid w:val="00977FF9"/>
    <w:rsid w:val="009809BB"/>
    <w:rsid w:val="0098203F"/>
    <w:rsid w:val="0098364B"/>
    <w:rsid w:val="009908A3"/>
    <w:rsid w:val="009911AF"/>
    <w:rsid w:val="00991875"/>
    <w:rsid w:val="00991F92"/>
    <w:rsid w:val="00992985"/>
    <w:rsid w:val="00993889"/>
    <w:rsid w:val="0099551B"/>
    <w:rsid w:val="00996BD2"/>
    <w:rsid w:val="00997BF1"/>
    <w:rsid w:val="009A089C"/>
    <w:rsid w:val="009A118E"/>
    <w:rsid w:val="009A1273"/>
    <w:rsid w:val="009A15C3"/>
    <w:rsid w:val="009A21CD"/>
    <w:rsid w:val="009A278C"/>
    <w:rsid w:val="009A2BC2"/>
    <w:rsid w:val="009A42C1"/>
    <w:rsid w:val="009A5429"/>
    <w:rsid w:val="009A72AD"/>
    <w:rsid w:val="009A7C77"/>
    <w:rsid w:val="009B09E0"/>
    <w:rsid w:val="009B0BC5"/>
    <w:rsid w:val="009B1247"/>
    <w:rsid w:val="009B260F"/>
    <w:rsid w:val="009B6029"/>
    <w:rsid w:val="009B6971"/>
    <w:rsid w:val="009B6C4A"/>
    <w:rsid w:val="009C1742"/>
    <w:rsid w:val="009C27F1"/>
    <w:rsid w:val="009C3152"/>
    <w:rsid w:val="009C3257"/>
    <w:rsid w:val="009C358C"/>
    <w:rsid w:val="009C4CFA"/>
    <w:rsid w:val="009C5070"/>
    <w:rsid w:val="009D112C"/>
    <w:rsid w:val="009D1385"/>
    <w:rsid w:val="009D47FA"/>
    <w:rsid w:val="009D4C5B"/>
    <w:rsid w:val="009D50D2"/>
    <w:rsid w:val="009D6BCA"/>
    <w:rsid w:val="009E0F62"/>
    <w:rsid w:val="009E4237"/>
    <w:rsid w:val="009E4A58"/>
    <w:rsid w:val="009E5A2D"/>
    <w:rsid w:val="009E5AB2"/>
    <w:rsid w:val="009E6219"/>
    <w:rsid w:val="009F03B3"/>
    <w:rsid w:val="00A0096C"/>
    <w:rsid w:val="00A01757"/>
    <w:rsid w:val="00A028C0"/>
    <w:rsid w:val="00A02BAE"/>
    <w:rsid w:val="00A06A6B"/>
    <w:rsid w:val="00A07E47"/>
    <w:rsid w:val="00A1273C"/>
    <w:rsid w:val="00A129D0"/>
    <w:rsid w:val="00A12C33"/>
    <w:rsid w:val="00A138BA"/>
    <w:rsid w:val="00A14C8E"/>
    <w:rsid w:val="00A153D9"/>
    <w:rsid w:val="00A15F09"/>
    <w:rsid w:val="00A169B6"/>
    <w:rsid w:val="00A174AD"/>
    <w:rsid w:val="00A2271D"/>
    <w:rsid w:val="00A23195"/>
    <w:rsid w:val="00A237D5"/>
    <w:rsid w:val="00A30EFC"/>
    <w:rsid w:val="00A31984"/>
    <w:rsid w:val="00A32D73"/>
    <w:rsid w:val="00A3367B"/>
    <w:rsid w:val="00A33C67"/>
    <w:rsid w:val="00A3597D"/>
    <w:rsid w:val="00A36348"/>
    <w:rsid w:val="00A36DD1"/>
    <w:rsid w:val="00A4006C"/>
    <w:rsid w:val="00A40091"/>
    <w:rsid w:val="00A4030F"/>
    <w:rsid w:val="00A41C79"/>
    <w:rsid w:val="00A41CB5"/>
    <w:rsid w:val="00A42CDF"/>
    <w:rsid w:val="00A44152"/>
    <w:rsid w:val="00A4452E"/>
    <w:rsid w:val="00A4472C"/>
    <w:rsid w:val="00A44E69"/>
    <w:rsid w:val="00A4661E"/>
    <w:rsid w:val="00A54F9D"/>
    <w:rsid w:val="00A55BD6"/>
    <w:rsid w:val="00A55D50"/>
    <w:rsid w:val="00A57142"/>
    <w:rsid w:val="00A57A07"/>
    <w:rsid w:val="00A60220"/>
    <w:rsid w:val="00A648CD"/>
    <w:rsid w:val="00A6537A"/>
    <w:rsid w:val="00A65AA8"/>
    <w:rsid w:val="00A67866"/>
    <w:rsid w:val="00A70B07"/>
    <w:rsid w:val="00A723F8"/>
    <w:rsid w:val="00A77CCB"/>
    <w:rsid w:val="00A8037D"/>
    <w:rsid w:val="00A8064E"/>
    <w:rsid w:val="00A80E74"/>
    <w:rsid w:val="00A82D84"/>
    <w:rsid w:val="00A831A7"/>
    <w:rsid w:val="00A83D8D"/>
    <w:rsid w:val="00A8446B"/>
    <w:rsid w:val="00A8473F"/>
    <w:rsid w:val="00A84DEF"/>
    <w:rsid w:val="00A862D6"/>
    <w:rsid w:val="00A86D5C"/>
    <w:rsid w:val="00A8715E"/>
    <w:rsid w:val="00A9295B"/>
    <w:rsid w:val="00A93B09"/>
    <w:rsid w:val="00A952D7"/>
    <w:rsid w:val="00A963F7"/>
    <w:rsid w:val="00A96AD8"/>
    <w:rsid w:val="00AA052C"/>
    <w:rsid w:val="00AA077F"/>
    <w:rsid w:val="00AA1E45"/>
    <w:rsid w:val="00AA397A"/>
    <w:rsid w:val="00AA4286"/>
    <w:rsid w:val="00AA44D4"/>
    <w:rsid w:val="00AA456B"/>
    <w:rsid w:val="00AA57F5"/>
    <w:rsid w:val="00AA625E"/>
    <w:rsid w:val="00AA672E"/>
    <w:rsid w:val="00AA6EC9"/>
    <w:rsid w:val="00AB16B5"/>
    <w:rsid w:val="00AB19DA"/>
    <w:rsid w:val="00AB1E24"/>
    <w:rsid w:val="00AB2F84"/>
    <w:rsid w:val="00AB4389"/>
    <w:rsid w:val="00AB6309"/>
    <w:rsid w:val="00AB6C5F"/>
    <w:rsid w:val="00AB7129"/>
    <w:rsid w:val="00AC0A32"/>
    <w:rsid w:val="00AC27A6"/>
    <w:rsid w:val="00AC30F7"/>
    <w:rsid w:val="00AC3A5A"/>
    <w:rsid w:val="00AC4D95"/>
    <w:rsid w:val="00AC5DF4"/>
    <w:rsid w:val="00AC7434"/>
    <w:rsid w:val="00AD0AEF"/>
    <w:rsid w:val="00AD11B7"/>
    <w:rsid w:val="00AD12E0"/>
    <w:rsid w:val="00AD1A94"/>
    <w:rsid w:val="00AD1C05"/>
    <w:rsid w:val="00AD3E6C"/>
    <w:rsid w:val="00AD4126"/>
    <w:rsid w:val="00AD421C"/>
    <w:rsid w:val="00AD44FA"/>
    <w:rsid w:val="00AD6690"/>
    <w:rsid w:val="00AE070A"/>
    <w:rsid w:val="00AE101C"/>
    <w:rsid w:val="00AE2A69"/>
    <w:rsid w:val="00AE37E5"/>
    <w:rsid w:val="00AE4802"/>
    <w:rsid w:val="00AE56C0"/>
    <w:rsid w:val="00AE5EB4"/>
    <w:rsid w:val="00AE6670"/>
    <w:rsid w:val="00AF008F"/>
    <w:rsid w:val="00AF0C18"/>
    <w:rsid w:val="00AF47C5"/>
    <w:rsid w:val="00AF4EB3"/>
    <w:rsid w:val="00AF5398"/>
    <w:rsid w:val="00AF693E"/>
    <w:rsid w:val="00B049AF"/>
    <w:rsid w:val="00B04DFD"/>
    <w:rsid w:val="00B064CC"/>
    <w:rsid w:val="00B07242"/>
    <w:rsid w:val="00B10534"/>
    <w:rsid w:val="00B113DB"/>
    <w:rsid w:val="00B11D8A"/>
    <w:rsid w:val="00B12981"/>
    <w:rsid w:val="00B147DD"/>
    <w:rsid w:val="00B156FD"/>
    <w:rsid w:val="00B16BBF"/>
    <w:rsid w:val="00B16EAD"/>
    <w:rsid w:val="00B21F61"/>
    <w:rsid w:val="00B261F1"/>
    <w:rsid w:val="00B265BC"/>
    <w:rsid w:val="00B31FB1"/>
    <w:rsid w:val="00B33952"/>
    <w:rsid w:val="00B33C5E"/>
    <w:rsid w:val="00B33F89"/>
    <w:rsid w:val="00B342F4"/>
    <w:rsid w:val="00B34369"/>
    <w:rsid w:val="00B34DC2"/>
    <w:rsid w:val="00B3515D"/>
    <w:rsid w:val="00B35AFC"/>
    <w:rsid w:val="00B378E5"/>
    <w:rsid w:val="00B40685"/>
    <w:rsid w:val="00B4346D"/>
    <w:rsid w:val="00B440F4"/>
    <w:rsid w:val="00B447A5"/>
    <w:rsid w:val="00B4654C"/>
    <w:rsid w:val="00B47293"/>
    <w:rsid w:val="00B50E50"/>
    <w:rsid w:val="00B52120"/>
    <w:rsid w:val="00B52190"/>
    <w:rsid w:val="00B52404"/>
    <w:rsid w:val="00B52CC5"/>
    <w:rsid w:val="00B54ABC"/>
    <w:rsid w:val="00B56FBE"/>
    <w:rsid w:val="00B60ACF"/>
    <w:rsid w:val="00B62663"/>
    <w:rsid w:val="00B62B58"/>
    <w:rsid w:val="00B65149"/>
    <w:rsid w:val="00B66567"/>
    <w:rsid w:val="00B66F52"/>
    <w:rsid w:val="00B66FE5"/>
    <w:rsid w:val="00B67A68"/>
    <w:rsid w:val="00B715DD"/>
    <w:rsid w:val="00B71714"/>
    <w:rsid w:val="00B72880"/>
    <w:rsid w:val="00B758BF"/>
    <w:rsid w:val="00B77EC8"/>
    <w:rsid w:val="00B827A6"/>
    <w:rsid w:val="00B831CE"/>
    <w:rsid w:val="00B863D5"/>
    <w:rsid w:val="00B86677"/>
    <w:rsid w:val="00B87131"/>
    <w:rsid w:val="00B939B1"/>
    <w:rsid w:val="00B952C7"/>
    <w:rsid w:val="00B95CF1"/>
    <w:rsid w:val="00B96D40"/>
    <w:rsid w:val="00B97386"/>
    <w:rsid w:val="00BA263B"/>
    <w:rsid w:val="00BA4187"/>
    <w:rsid w:val="00BA42B2"/>
    <w:rsid w:val="00BA58D4"/>
    <w:rsid w:val="00BA5B9E"/>
    <w:rsid w:val="00BA7C9A"/>
    <w:rsid w:val="00BB5F8F"/>
    <w:rsid w:val="00BB657A"/>
    <w:rsid w:val="00BC1A4E"/>
    <w:rsid w:val="00BC1D8C"/>
    <w:rsid w:val="00BC5464"/>
    <w:rsid w:val="00BC5DC7"/>
    <w:rsid w:val="00BC6B8B"/>
    <w:rsid w:val="00BC73D8"/>
    <w:rsid w:val="00BD3388"/>
    <w:rsid w:val="00BD44CF"/>
    <w:rsid w:val="00BD52D7"/>
    <w:rsid w:val="00BD5AD2"/>
    <w:rsid w:val="00BD6275"/>
    <w:rsid w:val="00BD7B09"/>
    <w:rsid w:val="00BE22F3"/>
    <w:rsid w:val="00BE26F5"/>
    <w:rsid w:val="00BE4D38"/>
    <w:rsid w:val="00BE5B52"/>
    <w:rsid w:val="00BE61AD"/>
    <w:rsid w:val="00BE73BA"/>
    <w:rsid w:val="00BE7B8D"/>
    <w:rsid w:val="00BF0993"/>
    <w:rsid w:val="00BF10A9"/>
    <w:rsid w:val="00BF1703"/>
    <w:rsid w:val="00BF231C"/>
    <w:rsid w:val="00BF51E5"/>
    <w:rsid w:val="00BF74A6"/>
    <w:rsid w:val="00C013AD"/>
    <w:rsid w:val="00C04904"/>
    <w:rsid w:val="00C056B3"/>
    <w:rsid w:val="00C058A2"/>
    <w:rsid w:val="00C100E0"/>
    <w:rsid w:val="00C103E5"/>
    <w:rsid w:val="00C120A4"/>
    <w:rsid w:val="00C12D40"/>
    <w:rsid w:val="00C13319"/>
    <w:rsid w:val="00C13EE9"/>
    <w:rsid w:val="00C17560"/>
    <w:rsid w:val="00C21540"/>
    <w:rsid w:val="00C21906"/>
    <w:rsid w:val="00C21BFA"/>
    <w:rsid w:val="00C24C8D"/>
    <w:rsid w:val="00C2508D"/>
    <w:rsid w:val="00C25FE2"/>
    <w:rsid w:val="00C26B53"/>
    <w:rsid w:val="00C2741E"/>
    <w:rsid w:val="00C2787A"/>
    <w:rsid w:val="00C279B2"/>
    <w:rsid w:val="00C32991"/>
    <w:rsid w:val="00C33E50"/>
    <w:rsid w:val="00C343CF"/>
    <w:rsid w:val="00C34C20"/>
    <w:rsid w:val="00C35065"/>
    <w:rsid w:val="00C35A3E"/>
    <w:rsid w:val="00C42130"/>
    <w:rsid w:val="00C42352"/>
    <w:rsid w:val="00C423A4"/>
    <w:rsid w:val="00C423E3"/>
    <w:rsid w:val="00C434C6"/>
    <w:rsid w:val="00C437B6"/>
    <w:rsid w:val="00C44BF5"/>
    <w:rsid w:val="00C47359"/>
    <w:rsid w:val="00C5097D"/>
    <w:rsid w:val="00C521D6"/>
    <w:rsid w:val="00C55049"/>
    <w:rsid w:val="00C55232"/>
    <w:rsid w:val="00C553A4"/>
    <w:rsid w:val="00C55A06"/>
    <w:rsid w:val="00C55D03"/>
    <w:rsid w:val="00C601BC"/>
    <w:rsid w:val="00C62B97"/>
    <w:rsid w:val="00C6329F"/>
    <w:rsid w:val="00C63340"/>
    <w:rsid w:val="00C643F9"/>
    <w:rsid w:val="00C64E95"/>
    <w:rsid w:val="00C658DB"/>
    <w:rsid w:val="00C6749B"/>
    <w:rsid w:val="00C71372"/>
    <w:rsid w:val="00C71501"/>
    <w:rsid w:val="00C72410"/>
    <w:rsid w:val="00C72532"/>
    <w:rsid w:val="00C7287F"/>
    <w:rsid w:val="00C72A4D"/>
    <w:rsid w:val="00C80407"/>
    <w:rsid w:val="00C80860"/>
    <w:rsid w:val="00C80CB8"/>
    <w:rsid w:val="00C819F8"/>
    <w:rsid w:val="00C8248C"/>
    <w:rsid w:val="00C84E33"/>
    <w:rsid w:val="00C86D6F"/>
    <w:rsid w:val="00C87865"/>
    <w:rsid w:val="00C905FC"/>
    <w:rsid w:val="00C92D03"/>
    <w:rsid w:val="00C9319C"/>
    <w:rsid w:val="00C9435D"/>
    <w:rsid w:val="00C94DF2"/>
    <w:rsid w:val="00C96741"/>
    <w:rsid w:val="00CA2350"/>
    <w:rsid w:val="00CA2D1B"/>
    <w:rsid w:val="00CA375D"/>
    <w:rsid w:val="00CA662A"/>
    <w:rsid w:val="00CA7AFD"/>
    <w:rsid w:val="00CA7C3C"/>
    <w:rsid w:val="00CB0189"/>
    <w:rsid w:val="00CB0BA2"/>
    <w:rsid w:val="00CB1A42"/>
    <w:rsid w:val="00CB1B0C"/>
    <w:rsid w:val="00CB2C0B"/>
    <w:rsid w:val="00CB517D"/>
    <w:rsid w:val="00CB60C8"/>
    <w:rsid w:val="00CC038D"/>
    <w:rsid w:val="00CC08DB"/>
    <w:rsid w:val="00CC39FF"/>
    <w:rsid w:val="00CC3C2F"/>
    <w:rsid w:val="00CC46C3"/>
    <w:rsid w:val="00CC4AC8"/>
    <w:rsid w:val="00CC5233"/>
    <w:rsid w:val="00CC5A07"/>
    <w:rsid w:val="00CC5DE6"/>
    <w:rsid w:val="00CC6E4E"/>
    <w:rsid w:val="00CC6FE8"/>
    <w:rsid w:val="00CC7202"/>
    <w:rsid w:val="00CD13ED"/>
    <w:rsid w:val="00CD2808"/>
    <w:rsid w:val="00CD28BF"/>
    <w:rsid w:val="00CD4092"/>
    <w:rsid w:val="00CD4A20"/>
    <w:rsid w:val="00CD50A1"/>
    <w:rsid w:val="00CD519E"/>
    <w:rsid w:val="00CE0C4F"/>
    <w:rsid w:val="00CE30EA"/>
    <w:rsid w:val="00CF048A"/>
    <w:rsid w:val="00CF155A"/>
    <w:rsid w:val="00CF1575"/>
    <w:rsid w:val="00CF27A2"/>
    <w:rsid w:val="00CF2947"/>
    <w:rsid w:val="00CF4D5D"/>
    <w:rsid w:val="00CF686F"/>
    <w:rsid w:val="00CF6E60"/>
    <w:rsid w:val="00CF7BCA"/>
    <w:rsid w:val="00D005FC"/>
    <w:rsid w:val="00D008FD"/>
    <w:rsid w:val="00D0321C"/>
    <w:rsid w:val="00D035EC"/>
    <w:rsid w:val="00D06AB1"/>
    <w:rsid w:val="00D06FC1"/>
    <w:rsid w:val="00D072ED"/>
    <w:rsid w:val="00D07485"/>
    <w:rsid w:val="00D07A16"/>
    <w:rsid w:val="00D1067E"/>
    <w:rsid w:val="00D10F50"/>
    <w:rsid w:val="00D11272"/>
    <w:rsid w:val="00D126F5"/>
    <w:rsid w:val="00D13824"/>
    <w:rsid w:val="00D1489E"/>
    <w:rsid w:val="00D16649"/>
    <w:rsid w:val="00D20737"/>
    <w:rsid w:val="00D21E81"/>
    <w:rsid w:val="00D223DE"/>
    <w:rsid w:val="00D25E37"/>
    <w:rsid w:val="00D2661A"/>
    <w:rsid w:val="00D27582"/>
    <w:rsid w:val="00D27EC4"/>
    <w:rsid w:val="00D30277"/>
    <w:rsid w:val="00D30AA0"/>
    <w:rsid w:val="00D324F5"/>
    <w:rsid w:val="00D32719"/>
    <w:rsid w:val="00D33333"/>
    <w:rsid w:val="00D34C99"/>
    <w:rsid w:val="00D352A2"/>
    <w:rsid w:val="00D4162B"/>
    <w:rsid w:val="00D41AF3"/>
    <w:rsid w:val="00D43FA0"/>
    <w:rsid w:val="00D4514F"/>
    <w:rsid w:val="00D451E2"/>
    <w:rsid w:val="00D45D2E"/>
    <w:rsid w:val="00D45E89"/>
    <w:rsid w:val="00D45E8D"/>
    <w:rsid w:val="00D466AE"/>
    <w:rsid w:val="00D4734F"/>
    <w:rsid w:val="00D51BF3"/>
    <w:rsid w:val="00D52562"/>
    <w:rsid w:val="00D54365"/>
    <w:rsid w:val="00D632FD"/>
    <w:rsid w:val="00D65742"/>
    <w:rsid w:val="00D6627B"/>
    <w:rsid w:val="00D66846"/>
    <w:rsid w:val="00D675FB"/>
    <w:rsid w:val="00D67835"/>
    <w:rsid w:val="00D701FB"/>
    <w:rsid w:val="00D71F25"/>
    <w:rsid w:val="00D72A9C"/>
    <w:rsid w:val="00D77031"/>
    <w:rsid w:val="00D82899"/>
    <w:rsid w:val="00D84941"/>
    <w:rsid w:val="00D84FA1"/>
    <w:rsid w:val="00D851F0"/>
    <w:rsid w:val="00D86DB7"/>
    <w:rsid w:val="00D87BF5"/>
    <w:rsid w:val="00D90721"/>
    <w:rsid w:val="00D90F5E"/>
    <w:rsid w:val="00D91904"/>
    <w:rsid w:val="00D926D0"/>
    <w:rsid w:val="00D93030"/>
    <w:rsid w:val="00D950E1"/>
    <w:rsid w:val="00D952A6"/>
    <w:rsid w:val="00D96B5E"/>
    <w:rsid w:val="00D97F99"/>
    <w:rsid w:val="00DA1E08"/>
    <w:rsid w:val="00DA1EB1"/>
    <w:rsid w:val="00DA24F8"/>
    <w:rsid w:val="00DA28E8"/>
    <w:rsid w:val="00DA344F"/>
    <w:rsid w:val="00DA38D3"/>
    <w:rsid w:val="00DA3932"/>
    <w:rsid w:val="00DA3AFC"/>
    <w:rsid w:val="00DA64F8"/>
    <w:rsid w:val="00DA6C15"/>
    <w:rsid w:val="00DA7BEC"/>
    <w:rsid w:val="00DB0258"/>
    <w:rsid w:val="00DB107E"/>
    <w:rsid w:val="00DB271E"/>
    <w:rsid w:val="00DB38EE"/>
    <w:rsid w:val="00DB486F"/>
    <w:rsid w:val="00DB498B"/>
    <w:rsid w:val="00DB4CEA"/>
    <w:rsid w:val="00DB66CA"/>
    <w:rsid w:val="00DB6BCA"/>
    <w:rsid w:val="00DB6F54"/>
    <w:rsid w:val="00DB73F7"/>
    <w:rsid w:val="00DC02CC"/>
    <w:rsid w:val="00DC0321"/>
    <w:rsid w:val="00DC3067"/>
    <w:rsid w:val="00DC370B"/>
    <w:rsid w:val="00DC5B90"/>
    <w:rsid w:val="00DC631A"/>
    <w:rsid w:val="00DC6AA2"/>
    <w:rsid w:val="00DC7161"/>
    <w:rsid w:val="00DD00FF"/>
    <w:rsid w:val="00DD0619"/>
    <w:rsid w:val="00DD07FB"/>
    <w:rsid w:val="00DD25C6"/>
    <w:rsid w:val="00DD4FE5"/>
    <w:rsid w:val="00DD54B0"/>
    <w:rsid w:val="00DD57EE"/>
    <w:rsid w:val="00DD6BCC"/>
    <w:rsid w:val="00DE0A4B"/>
    <w:rsid w:val="00DE0DB4"/>
    <w:rsid w:val="00DE2410"/>
    <w:rsid w:val="00DE26A5"/>
    <w:rsid w:val="00DE2939"/>
    <w:rsid w:val="00DE3630"/>
    <w:rsid w:val="00DE6E81"/>
    <w:rsid w:val="00DE703F"/>
    <w:rsid w:val="00DE7595"/>
    <w:rsid w:val="00DF1961"/>
    <w:rsid w:val="00DF44DE"/>
    <w:rsid w:val="00E01138"/>
    <w:rsid w:val="00E0164F"/>
    <w:rsid w:val="00E01B85"/>
    <w:rsid w:val="00E02519"/>
    <w:rsid w:val="00E02DFB"/>
    <w:rsid w:val="00E030F9"/>
    <w:rsid w:val="00E0311A"/>
    <w:rsid w:val="00E03138"/>
    <w:rsid w:val="00E05ECB"/>
    <w:rsid w:val="00E06057"/>
    <w:rsid w:val="00E06404"/>
    <w:rsid w:val="00E07E65"/>
    <w:rsid w:val="00E10125"/>
    <w:rsid w:val="00E11A85"/>
    <w:rsid w:val="00E12495"/>
    <w:rsid w:val="00E14997"/>
    <w:rsid w:val="00E14F0A"/>
    <w:rsid w:val="00E15CCD"/>
    <w:rsid w:val="00E16288"/>
    <w:rsid w:val="00E202EF"/>
    <w:rsid w:val="00E210B5"/>
    <w:rsid w:val="00E2552F"/>
    <w:rsid w:val="00E26609"/>
    <w:rsid w:val="00E2739E"/>
    <w:rsid w:val="00E302AA"/>
    <w:rsid w:val="00E3137A"/>
    <w:rsid w:val="00E32CCF"/>
    <w:rsid w:val="00E34A98"/>
    <w:rsid w:val="00E35D1E"/>
    <w:rsid w:val="00E364F9"/>
    <w:rsid w:val="00E365FA"/>
    <w:rsid w:val="00E36789"/>
    <w:rsid w:val="00E403D5"/>
    <w:rsid w:val="00E44A83"/>
    <w:rsid w:val="00E45181"/>
    <w:rsid w:val="00E45281"/>
    <w:rsid w:val="00E46026"/>
    <w:rsid w:val="00E46196"/>
    <w:rsid w:val="00E502C1"/>
    <w:rsid w:val="00E502DD"/>
    <w:rsid w:val="00E50D3A"/>
    <w:rsid w:val="00E5127D"/>
    <w:rsid w:val="00E51387"/>
    <w:rsid w:val="00E51E68"/>
    <w:rsid w:val="00E52EFD"/>
    <w:rsid w:val="00E5408A"/>
    <w:rsid w:val="00E56800"/>
    <w:rsid w:val="00E57BA6"/>
    <w:rsid w:val="00E60C63"/>
    <w:rsid w:val="00E62FF9"/>
    <w:rsid w:val="00E635D6"/>
    <w:rsid w:val="00E639BC"/>
    <w:rsid w:val="00E664CC"/>
    <w:rsid w:val="00E70388"/>
    <w:rsid w:val="00E70F92"/>
    <w:rsid w:val="00E74313"/>
    <w:rsid w:val="00E74C54"/>
    <w:rsid w:val="00E755AC"/>
    <w:rsid w:val="00E77725"/>
    <w:rsid w:val="00E77A03"/>
    <w:rsid w:val="00E822E8"/>
    <w:rsid w:val="00E82554"/>
    <w:rsid w:val="00E82606"/>
    <w:rsid w:val="00E831C1"/>
    <w:rsid w:val="00E8408B"/>
    <w:rsid w:val="00E845DE"/>
    <w:rsid w:val="00E846C8"/>
    <w:rsid w:val="00E84957"/>
    <w:rsid w:val="00E84A55"/>
    <w:rsid w:val="00E85BFF"/>
    <w:rsid w:val="00E87169"/>
    <w:rsid w:val="00E90391"/>
    <w:rsid w:val="00E906C2"/>
    <w:rsid w:val="00E91CB3"/>
    <w:rsid w:val="00E9311F"/>
    <w:rsid w:val="00E934D1"/>
    <w:rsid w:val="00E94AF0"/>
    <w:rsid w:val="00E95248"/>
    <w:rsid w:val="00E95D13"/>
    <w:rsid w:val="00E95DD3"/>
    <w:rsid w:val="00E969D5"/>
    <w:rsid w:val="00EA407D"/>
    <w:rsid w:val="00EA58D1"/>
    <w:rsid w:val="00EA61BC"/>
    <w:rsid w:val="00EA652D"/>
    <w:rsid w:val="00EA681A"/>
    <w:rsid w:val="00EA735B"/>
    <w:rsid w:val="00EB1E69"/>
    <w:rsid w:val="00EB2086"/>
    <w:rsid w:val="00EB31ED"/>
    <w:rsid w:val="00EB5EDF"/>
    <w:rsid w:val="00EB60FE"/>
    <w:rsid w:val="00EB74DB"/>
    <w:rsid w:val="00EC46E4"/>
    <w:rsid w:val="00EC5359"/>
    <w:rsid w:val="00EC562A"/>
    <w:rsid w:val="00ED067A"/>
    <w:rsid w:val="00ED2B50"/>
    <w:rsid w:val="00ED798F"/>
    <w:rsid w:val="00EE0350"/>
    <w:rsid w:val="00EE0719"/>
    <w:rsid w:val="00EE0E80"/>
    <w:rsid w:val="00EE204B"/>
    <w:rsid w:val="00EE613F"/>
    <w:rsid w:val="00EE6734"/>
    <w:rsid w:val="00EE7295"/>
    <w:rsid w:val="00EE7869"/>
    <w:rsid w:val="00EF054A"/>
    <w:rsid w:val="00EF0FF5"/>
    <w:rsid w:val="00EF3235"/>
    <w:rsid w:val="00EF585D"/>
    <w:rsid w:val="00EF7291"/>
    <w:rsid w:val="00EF7E72"/>
    <w:rsid w:val="00F05C2B"/>
    <w:rsid w:val="00F06D37"/>
    <w:rsid w:val="00F07B9D"/>
    <w:rsid w:val="00F11586"/>
    <w:rsid w:val="00F1183B"/>
    <w:rsid w:val="00F11C9F"/>
    <w:rsid w:val="00F12263"/>
    <w:rsid w:val="00F13080"/>
    <w:rsid w:val="00F1409D"/>
    <w:rsid w:val="00F14214"/>
    <w:rsid w:val="00F157A9"/>
    <w:rsid w:val="00F16F00"/>
    <w:rsid w:val="00F25BB6"/>
    <w:rsid w:val="00F26B7E"/>
    <w:rsid w:val="00F26BF5"/>
    <w:rsid w:val="00F27A3B"/>
    <w:rsid w:val="00F32780"/>
    <w:rsid w:val="00F33817"/>
    <w:rsid w:val="00F35467"/>
    <w:rsid w:val="00F420D5"/>
    <w:rsid w:val="00F424AE"/>
    <w:rsid w:val="00F428DC"/>
    <w:rsid w:val="00F451EA"/>
    <w:rsid w:val="00F45447"/>
    <w:rsid w:val="00F456C6"/>
    <w:rsid w:val="00F4577B"/>
    <w:rsid w:val="00F46496"/>
    <w:rsid w:val="00F474D0"/>
    <w:rsid w:val="00F50179"/>
    <w:rsid w:val="00F515EE"/>
    <w:rsid w:val="00F51ACA"/>
    <w:rsid w:val="00F553F2"/>
    <w:rsid w:val="00F56511"/>
    <w:rsid w:val="00F6194E"/>
    <w:rsid w:val="00F623AC"/>
    <w:rsid w:val="00F6412A"/>
    <w:rsid w:val="00F65893"/>
    <w:rsid w:val="00F66A4A"/>
    <w:rsid w:val="00F71442"/>
    <w:rsid w:val="00F71DCE"/>
    <w:rsid w:val="00F71E22"/>
    <w:rsid w:val="00F72142"/>
    <w:rsid w:val="00F7260E"/>
    <w:rsid w:val="00F72AE7"/>
    <w:rsid w:val="00F72AFD"/>
    <w:rsid w:val="00F7668D"/>
    <w:rsid w:val="00F77923"/>
    <w:rsid w:val="00F833BA"/>
    <w:rsid w:val="00F8353E"/>
    <w:rsid w:val="00F84FD0"/>
    <w:rsid w:val="00F859A8"/>
    <w:rsid w:val="00F86D87"/>
    <w:rsid w:val="00F9108B"/>
    <w:rsid w:val="00F91349"/>
    <w:rsid w:val="00F93A8A"/>
    <w:rsid w:val="00F95248"/>
    <w:rsid w:val="00F956A9"/>
    <w:rsid w:val="00F963ED"/>
    <w:rsid w:val="00F966CF"/>
    <w:rsid w:val="00F96CAE"/>
    <w:rsid w:val="00F97C99"/>
    <w:rsid w:val="00FA42FF"/>
    <w:rsid w:val="00FA662D"/>
    <w:rsid w:val="00FA68F5"/>
    <w:rsid w:val="00FA73B1"/>
    <w:rsid w:val="00FB0CB9"/>
    <w:rsid w:val="00FB231D"/>
    <w:rsid w:val="00FB45F1"/>
    <w:rsid w:val="00FB4A72"/>
    <w:rsid w:val="00FB504C"/>
    <w:rsid w:val="00FB52F7"/>
    <w:rsid w:val="00FB54E8"/>
    <w:rsid w:val="00FB7054"/>
    <w:rsid w:val="00FC17B7"/>
    <w:rsid w:val="00FC2CB7"/>
    <w:rsid w:val="00FC4090"/>
    <w:rsid w:val="00FC55B4"/>
    <w:rsid w:val="00FC5AE4"/>
    <w:rsid w:val="00FC60A1"/>
    <w:rsid w:val="00FC672B"/>
    <w:rsid w:val="00FD00E6"/>
    <w:rsid w:val="00FD09A1"/>
    <w:rsid w:val="00FD2A7C"/>
    <w:rsid w:val="00FD43C8"/>
    <w:rsid w:val="00FD5714"/>
    <w:rsid w:val="00FD5886"/>
    <w:rsid w:val="00FD59EB"/>
    <w:rsid w:val="00FD7299"/>
    <w:rsid w:val="00FE00C3"/>
    <w:rsid w:val="00FE1FBE"/>
    <w:rsid w:val="00FE3901"/>
    <w:rsid w:val="00FE39D3"/>
    <w:rsid w:val="00FE48EB"/>
    <w:rsid w:val="00FE4A46"/>
    <w:rsid w:val="00FE4BCE"/>
    <w:rsid w:val="00FE4FD6"/>
    <w:rsid w:val="00FE54AE"/>
    <w:rsid w:val="00FE576A"/>
    <w:rsid w:val="00FE6D4B"/>
    <w:rsid w:val="00FE7E79"/>
    <w:rsid w:val="00FF289C"/>
    <w:rsid w:val="00FF2ECD"/>
    <w:rsid w:val="00FF3958"/>
    <w:rsid w:val="00FF3E7D"/>
    <w:rsid w:val="00FF5B99"/>
    <w:rsid w:val="00FF730C"/>
    <w:rsid w:val="00FF73F4"/>
    <w:rsid w:val="00FF7CE4"/>
    <w:rsid w:val="00FF7E39"/>
    <w:rsid w:val="121F0CA0"/>
    <w:rsid w:val="124E3674"/>
    <w:rsid w:val="1CE34187"/>
    <w:rsid w:val="348D300A"/>
    <w:rsid w:val="3F4927C0"/>
    <w:rsid w:val="42C03C29"/>
    <w:rsid w:val="42D43D2C"/>
    <w:rsid w:val="5813112B"/>
    <w:rsid w:val="5C0257EC"/>
    <w:rsid w:val="5DCC0EA0"/>
    <w:rsid w:val="5DE9150F"/>
    <w:rsid w:val="5F216E86"/>
    <w:rsid w:val="657D58C5"/>
    <w:rsid w:val="685611D8"/>
    <w:rsid w:val="69631E14"/>
    <w:rsid w:val="75D83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429750E3-24BA-4048-A7C5-E4E5C4050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FollowedHyperlink"/>
    <w:basedOn w:val="afff6"/>
    <w:uiPriority w:val="99"/>
    <w:semiHidden/>
    <w:unhideWhenUsed/>
    <w:qFormat/>
    <w:rPr>
      <w:color w:val="954F72" w:themeColor="followedHyperlink"/>
      <w:u w:val="single"/>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pPr>
      <w:ind w:left="198"/>
    </w:pPr>
    <w:rPr>
      <w:rFonts w:ascii="宋体"/>
      <w:sz w:val="18"/>
    </w:rPr>
  </w:style>
  <w:style w:type="paragraph" w:customStyle="1" w:styleId="afffff4">
    <w:name w:val="标准文件_页脚奇数页"/>
    <w:qFormat/>
    <w:pPr>
      <w:ind w:right="227"/>
      <w:jc w:val="right"/>
    </w:pPr>
    <w:rPr>
      <w:rFonts w:ascii="宋体"/>
      <w:sz w:val="18"/>
    </w:rPr>
  </w:style>
  <w:style w:type="paragraph" w:customStyle="1" w:styleId="afffff5">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7"/>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7"/>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7"/>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7"/>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7"/>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7"/>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b">
    <w:name w:val="标准文件_目次、标准名称标题"/>
    <w:basedOn w:val="a6"/>
    <w:next w:val="afffff7"/>
    <w:qFormat/>
    <w:pPr>
      <w:spacing w:line="460" w:lineRule="exact"/>
      <w:ind w:left="0" w:firstLine="0"/>
    </w:pPr>
  </w:style>
  <w:style w:type="paragraph" w:customStyle="1" w:styleId="affffffc">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e">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7"/>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7"/>
    <w:qFormat/>
    <w:pPr>
      <w:numPr>
        <w:ilvl w:val="2"/>
      </w:numPr>
      <w:spacing w:beforeLines="50" w:before="50" w:afterLines="50" w:after="5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before="50" w:afterLines="50" w:after="50"/>
      <w:jc w:val="center"/>
    </w:pPr>
    <w:rPr>
      <w:rFonts w:ascii="黑体" w:eastAsia="黑体"/>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7"/>
    <w:qFormat/>
    <w:pPr>
      <w:numPr>
        <w:numId w:val="18"/>
      </w:numPr>
      <w:jc w:val="center"/>
    </w:pPr>
    <w:rPr>
      <w:rFonts w:ascii="黑体" w:eastAsia="黑体"/>
      <w:sz w:val="21"/>
    </w:rPr>
  </w:style>
  <w:style w:type="paragraph" w:customStyle="1" w:styleId="afb">
    <w:name w:val="标准文件_正文英文图标题"/>
    <w:next w:val="afffff7"/>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pPr>
      <w:spacing w:before="180" w:line="180" w:lineRule="exact"/>
      <w:jc w:val="center"/>
    </w:pPr>
    <w:rPr>
      <w:rFonts w:ascii="宋体"/>
      <w:sz w:val="21"/>
    </w:rPr>
  </w:style>
  <w:style w:type="paragraph" w:customStyle="1" w:styleId="afffffff9">
    <w:name w:val="封面标准文稿类别"/>
    <w:qFormat/>
    <w:pPr>
      <w:spacing w:before="440" w:line="400" w:lineRule="exact"/>
      <w:jc w:val="center"/>
    </w:pPr>
    <w:rPr>
      <w:rFonts w:ascii="宋体"/>
      <w:sz w:val="24"/>
    </w:rPr>
  </w:style>
  <w:style w:type="paragraph" w:customStyle="1" w:styleId="afffffffa">
    <w:name w:val="封面标准英文名称"/>
    <w:qFormat/>
    <w:pPr>
      <w:widowControl w:val="0"/>
      <w:spacing w:line="360" w:lineRule="exact"/>
      <w:jc w:val="center"/>
    </w:pPr>
    <w:rPr>
      <w:sz w:val="28"/>
    </w:rPr>
  </w:style>
  <w:style w:type="paragraph" w:customStyle="1" w:styleId="afffffffb">
    <w:name w:val="封面一致性程度标识"/>
    <w:qFormat/>
    <w:pPr>
      <w:spacing w:before="440" w:line="440" w:lineRule="exact"/>
      <w:jc w:val="center"/>
    </w:pPr>
    <w:rPr>
      <w:sz w:val="28"/>
    </w:rPr>
  </w:style>
  <w:style w:type="paragraph" w:customStyle="1" w:styleId="afffffffc">
    <w:name w:val="封面正文"/>
    <w:qFormat/>
    <w:pPr>
      <w:jc w:val="both"/>
    </w:p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before="0" w:afterLines="0" w:after="0"/>
      <w:outlineLvl w:val="9"/>
    </w:pPr>
    <w:rPr>
      <w:rFonts w:ascii="宋体" w:eastAsia="宋体"/>
    </w:rPr>
  </w:style>
  <w:style w:type="paragraph" w:customStyle="1" w:styleId="afffffffff1">
    <w:name w:val="标准文件_五级无标题"/>
    <w:basedOn w:val="afff1"/>
    <w:qFormat/>
    <w:pPr>
      <w:spacing w:beforeLines="0" w:before="0" w:afterLines="0" w:after="0"/>
      <w:outlineLvl w:val="9"/>
    </w:pPr>
    <w:rPr>
      <w:rFonts w:ascii="宋体" w:eastAsia="宋体"/>
    </w:rPr>
  </w:style>
  <w:style w:type="paragraph" w:customStyle="1" w:styleId="afffffffff2">
    <w:name w:val="标准文件_三级无标题"/>
    <w:basedOn w:val="afff"/>
    <w:qFormat/>
    <w:pPr>
      <w:spacing w:beforeLines="0" w:before="0" w:afterLines="0" w:after="0"/>
      <w:outlineLvl w:val="9"/>
    </w:pPr>
    <w:rPr>
      <w:rFonts w:ascii="宋体" w:eastAsia="宋体"/>
    </w:rPr>
  </w:style>
  <w:style w:type="paragraph" w:customStyle="1" w:styleId="afffffffff3">
    <w:name w:val="标准文件_二级无标题"/>
    <w:basedOn w:val="affe"/>
    <w:qFormat/>
    <w:pPr>
      <w:spacing w:beforeLines="0" w:before="0" w:afterLines="0" w:after="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7"/>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c"/>
    <w:qFormat/>
    <w:pPr>
      <w:widowControl w:val="0"/>
      <w:numPr>
        <w:numId w:val="28"/>
      </w:numPr>
      <w:jc w:val="both"/>
    </w:pPr>
    <w:rPr>
      <w:rFonts w:ascii="宋体"/>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qFormat/>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round"/>
      <w:spacing w:before="57"/>
    </w:pPr>
    <w:rPr>
      <w:sz w:val="21"/>
    </w:rPr>
  </w:style>
  <w:style w:type="paragraph" w:customStyle="1" w:styleId="affffffffff6">
    <w:name w:val="标准文件_文件名称"/>
    <w:basedOn w:val="afffff7"/>
    <w:next w:val="afffff7"/>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before="50" w:afterLines="50" w:after="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c">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7"/>
    <w:next w:val="afffff7"/>
    <w:qFormat/>
    <w:pPr>
      <w:spacing w:beforeLines="0" w:before="0" w:afterLines="0" w:after="0" w:line="276" w:lineRule="auto"/>
    </w:pPr>
    <w:rPr>
      <w:rFonts w:ascii="宋体" w:eastAsia="宋体"/>
    </w:rPr>
  </w:style>
  <w:style w:type="paragraph" w:customStyle="1" w:styleId="afffffffffff0">
    <w:name w:val="标准文件_引言二级无标题"/>
    <w:basedOn w:val="a8"/>
    <w:next w:val="afffff7"/>
    <w:qFormat/>
    <w:pPr>
      <w:spacing w:beforeLines="0" w:before="0" w:afterLines="0" w:after="0" w:line="276" w:lineRule="auto"/>
    </w:pPr>
    <w:rPr>
      <w:rFonts w:ascii="宋体" w:eastAsia="宋体"/>
    </w:rPr>
  </w:style>
  <w:style w:type="paragraph" w:customStyle="1" w:styleId="afffffffffff1">
    <w:name w:val="标准文件_引言三级无标题"/>
    <w:basedOn w:val="a9"/>
    <w:qFormat/>
    <w:pPr>
      <w:spacing w:beforeLines="0" w:before="0" w:afterLines="0" w:after="0" w:line="276" w:lineRule="auto"/>
    </w:pPr>
    <w:rPr>
      <w:rFonts w:ascii="宋体" w:eastAsia="宋体"/>
    </w:rPr>
  </w:style>
  <w:style w:type="paragraph" w:customStyle="1" w:styleId="afffffffffff2">
    <w:name w:val="标准文件_引言四级无标题"/>
    <w:basedOn w:val="aa"/>
    <w:next w:val="afffff7"/>
    <w:qFormat/>
    <w:pPr>
      <w:spacing w:beforeLines="0" w:before="0" w:afterLines="0" w:after="0" w:line="276" w:lineRule="auto"/>
    </w:pPr>
    <w:rPr>
      <w:rFonts w:ascii="宋体" w:eastAsia="宋体"/>
    </w:rPr>
  </w:style>
  <w:style w:type="paragraph" w:customStyle="1" w:styleId="afffffffffff3">
    <w:name w:val="标准文件_引言五级无标题"/>
    <w:basedOn w:val="ab"/>
    <w:next w:val="afffff7"/>
    <w:qFormat/>
    <w:pPr>
      <w:spacing w:beforeLines="0" w:before="0" w:afterLines="0" w:after="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paragraph" w:styleId="afffffffffffc">
    <w:name w:val="List Paragraph"/>
    <w:basedOn w:val="afff5"/>
    <w:uiPriority w:val="34"/>
    <w:qFormat/>
    <w:pPr>
      <w:adjustRightInd/>
      <w:spacing w:line="240" w:lineRule="auto"/>
      <w:ind w:firstLineChars="200" w:firstLine="420"/>
    </w:pPr>
    <w:rPr>
      <w:rFonts w:asciiTheme="minorHAnsi" w:eastAsiaTheme="minorEastAsia" w:hAnsiTheme="minorHAnsi" w:cstheme="minorBidi"/>
      <w:szCs w:val="22"/>
    </w:rPr>
  </w:style>
  <w:style w:type="table" w:customStyle="1" w:styleId="13">
    <w:name w:val="网格型1"/>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未处理的提及1"/>
    <w:basedOn w:val="afff6"/>
    <w:uiPriority w:val="99"/>
    <w:semiHidden/>
    <w:unhideWhenUsed/>
    <w:qFormat/>
    <w:rPr>
      <w:color w:val="605E5C"/>
      <w:shd w:val="clear" w:color="auto" w:fill="E1DFDD"/>
    </w:rPr>
  </w:style>
  <w:style w:type="character" w:customStyle="1" w:styleId="15">
    <w:name w:val="15"/>
    <w:basedOn w:val="afff6"/>
    <w:qFormat/>
    <w:rPr>
      <w:rFonts w:ascii="宋体" w:eastAsia="宋体" w:hAnsi="Times New Roman" w:hint="eastAsia"/>
      <w:spacing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yperlink" Target="https://dbba.sacinfo.org.cn/stdDetail/3491aa8077db05b488d4feee7d19784f265a2cc9437d6f7fa118188c84afd486" TargetMode="External"/><Relationship Id="rId21" Type="http://schemas.openxmlformats.org/officeDocument/2006/relationships/header" Target="header6.xml"/><Relationship Id="rId34" Type="http://schemas.openxmlformats.org/officeDocument/2006/relationships/hyperlink" Target="https://dbba.sacinfo.org.cn/stdDetail/a1884f4c8105315bfd5f141d3c0acdeb2e84f439ba11a09175c0e75af82979f5" TargetMode="External"/><Relationship Id="rId42" Type="http://schemas.openxmlformats.org/officeDocument/2006/relationships/hyperlink" Target="https://dbba.sacinfo.org.cn/stdDetail/212fbc55ef77269a92f6841852d7a95472445df7f617a76c3c21e0addb5b90eb" TargetMode="External"/><Relationship Id="rId47" Type="http://schemas.openxmlformats.org/officeDocument/2006/relationships/hyperlink" Target="http://www.csres.com/detail/431659.html" TargetMode="External"/><Relationship Id="rId50" Type="http://schemas.openxmlformats.org/officeDocument/2006/relationships/hyperlink" Target="https://dbba.sacinfo.org.cn/stdDetail/4d554039c762400ace6bc3ef18e4141649bf770259c8a6cf646362b0aa8d27cb" TargetMode="External"/><Relationship Id="rId55" Type="http://schemas.openxmlformats.org/officeDocument/2006/relationships/hyperlink" Target="https://dbba.sacinfo.org.cn/stdDetail/a4cf67e6cada230a28f526d56ca61b67" TargetMode="External"/><Relationship Id="rId63" Type="http://schemas.openxmlformats.org/officeDocument/2006/relationships/hyperlink" Target="https://std.samr.gov.cn/gb/search/gbDetailed?id=B4C25880C29A1CB3E05397BE0A0A92D0" TargetMode="External"/><Relationship Id="rId68" Type="http://schemas.openxmlformats.org/officeDocument/2006/relationships/footer" Target="footer11.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std.samr.gov.cn/gb/search/gbDetailed?id=A73D6262FE3C72E3E05397BE0A0A6CEB"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yperlink" Target="https://std.samr.gov.cn/gb/search/gbDetailed?id=234D7936ABE3E194E06397BE0A0AA0A9" TargetMode="External"/><Relationship Id="rId37" Type="http://schemas.openxmlformats.org/officeDocument/2006/relationships/hyperlink" Target="https://dbba.sacinfo.org.cn/stdDetail/3491aa8077db05b488d4feee7d19784f84502bd7c55e9d944ce82e2e87d5e0da" TargetMode="External"/><Relationship Id="rId40" Type="http://schemas.openxmlformats.org/officeDocument/2006/relationships/hyperlink" Target="https://dbba.sacinfo.org.cn/stdDetail/212fbc55ef77269a92f6841852d7a954bad6d0d86b784f9123fc182613829bdc" TargetMode="External"/><Relationship Id="rId45" Type="http://schemas.openxmlformats.org/officeDocument/2006/relationships/hyperlink" Target="https://hbba.sacinfo.org.cn/stdDetail/b800cb22d08d3d6846b83f52add1008f" TargetMode="External"/><Relationship Id="rId53" Type="http://schemas.openxmlformats.org/officeDocument/2006/relationships/hyperlink" Target="https://dbba.sacinfo.org.cn/stdDetail/df22c0252ded513a1b774248a34cea7d9ccfa6138b6117a4491f513b177d273d" TargetMode="External"/><Relationship Id="rId58" Type="http://schemas.openxmlformats.org/officeDocument/2006/relationships/hyperlink" Target="https://dbba.sacinfo.org.cn/stdDetail/76c0e6459f1a515574b28e6539e2d8c8add7e79e862c0319d4f719e6c4a37338" TargetMode="External"/><Relationship Id="rId66"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hyperlink" Target="https://dbba.sacinfo.org.cn/stdDetail/3491aa8077db05b488d4feee7d19784f8ed166772dd52c7e05ae06ad9592ddb5" TargetMode="External"/><Relationship Id="rId49" Type="http://schemas.openxmlformats.org/officeDocument/2006/relationships/hyperlink" Target="https://dbba.sacinfo.org.cn/stdDetail/88d8c8587afc463e22ee2f6bf1176d4ba3ff1ee9a205ec486c0c1d7f23452cd8" TargetMode="External"/><Relationship Id="rId57" Type="http://schemas.openxmlformats.org/officeDocument/2006/relationships/hyperlink" Target="https://dbba.sacinfo.org.cn/stdDetail/7d071cde613a7e4398e50a41860dccec903c95e7f764c77f963f68b71cc5b333" TargetMode="External"/><Relationship Id="rId61" Type="http://schemas.openxmlformats.org/officeDocument/2006/relationships/hyperlink" Target="https://dbba.sacinfo.org.cn/stdDetail/db653163435843b98d6253f5d3236d19302290a41c85c700921b699af362c86d" TargetMode="Externa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yperlink" Target="https://std.samr.gov.cn/gb/search/gbDetailed?id=71F772D7DC95D3A7E05397BE0A0AB82A" TargetMode="External"/><Relationship Id="rId44" Type="http://schemas.openxmlformats.org/officeDocument/2006/relationships/hyperlink" Target="https://hbba.sacinfo.org.cn/stdDetail/6601f203625da9d48657ea07c6c29b8af3b8fce04e0824396d490ffd0f93d73a" TargetMode="External"/><Relationship Id="rId52" Type="http://schemas.openxmlformats.org/officeDocument/2006/relationships/hyperlink" Target="https://dbba.sacinfo.org.cn/stdDetail/1c1ab6f01fe66c611c15deaec46d887ad35734254c3edb4be945ad0ac4510a4c" TargetMode="External"/><Relationship Id="rId60" Type="http://schemas.openxmlformats.org/officeDocument/2006/relationships/hyperlink" Target="https://dbba.sacinfo.org.cn/stdDetail/8f65d0e4991febe791716aeb73b29fff60456d33ab11d13eb49d944a89511566" TargetMode="External"/><Relationship Id="rId65" Type="http://schemas.openxmlformats.org/officeDocument/2006/relationships/header" Target="head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yperlink" Target="https://std.samr.gov.cn/gb/search/gbDetailed?id=A73D6262FE4772E3E05397BE0A0A6CEB" TargetMode="External"/><Relationship Id="rId35" Type="http://schemas.openxmlformats.org/officeDocument/2006/relationships/hyperlink" Target="https://dbba.sacinfo.org.cn/stdDetail/7cbfa81ded59516500f4ffa5917941e600f6052698ae6a3b4df2de7456101c48" TargetMode="External"/><Relationship Id="rId43" Type="http://schemas.openxmlformats.org/officeDocument/2006/relationships/hyperlink" Target="https://dbba.sacinfo.org.cn/stdDetail/212fbc55ef77269a92f6841852d7a954e3fb2f2d1e9f11832161a2ff0255e3e5" TargetMode="External"/><Relationship Id="rId48" Type="http://schemas.openxmlformats.org/officeDocument/2006/relationships/hyperlink" Target="https://dbba.sacinfo.org.cn/stdDetail/f09aab9edc7639514b3b2a35509d6dbc2cd166af3dc62689d5d431c11b862189" TargetMode="External"/><Relationship Id="rId56" Type="http://schemas.openxmlformats.org/officeDocument/2006/relationships/hyperlink" Target="https://dbba.sacinfo.org.cn/stdDetail/87b6661d76b1f44267ab34fbe58016989cc6afbe009723a075c8e979b1411595" TargetMode="External"/><Relationship Id="rId64" Type="http://schemas.openxmlformats.org/officeDocument/2006/relationships/image" Target="media/image3.jpeg"/><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dbba.sacinfo.org.cn/stdDetail/abe32833776096520571de939d82cdf1030216340a0846a7326a095e1f68f089" TargetMode="Externa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s://std.samr.gov.cn/gb/search/gbDetailed?id=1E5A13A77F4ABC8DE06397BE0A0A87E8" TargetMode="External"/><Relationship Id="rId38" Type="http://schemas.openxmlformats.org/officeDocument/2006/relationships/hyperlink" Target="https://dbba.sacinfo.org.cn/stdDetail/3491aa8077db05b488d4feee7d19784f82755886edf9fe0f616120d9f5671484" TargetMode="External"/><Relationship Id="rId46" Type="http://schemas.openxmlformats.org/officeDocument/2006/relationships/hyperlink" Target="https://dbba.sacinfo.org.cn/stdDetail/4d554039c762400ace6bc3ef18e4141649bf770259c8a6cf646362b0aa8d27cb" TargetMode="External"/><Relationship Id="rId59" Type="http://schemas.openxmlformats.org/officeDocument/2006/relationships/hyperlink" Target="https://dbba.sacinfo.org.cn/stdDetail/d2b1ad64388c0b1b9a1e279fc70f225a86a3ee9222a8691656f647ab0a249d0d" TargetMode="External"/><Relationship Id="rId67" Type="http://schemas.openxmlformats.org/officeDocument/2006/relationships/footer" Target="footer10.xml"/><Relationship Id="rId20" Type="http://schemas.openxmlformats.org/officeDocument/2006/relationships/footer" Target="footer5.xml"/><Relationship Id="rId41" Type="http://schemas.openxmlformats.org/officeDocument/2006/relationships/hyperlink" Target="https://dbba.sacinfo.org.cn/stdDetail/212fbc55ef77269a92f6841852d7a954a72bab1c8346e3dff53986fb01626f8f" TargetMode="External"/><Relationship Id="rId54" Type="http://schemas.openxmlformats.org/officeDocument/2006/relationships/hyperlink" Target="https://dbba.sacinfo.org.cn/stdDetail/9488a2d6315d245e1098bf959148f765078590e72054a6a2c43ca8d03ee00c79" TargetMode="External"/><Relationship Id="rId62" Type="http://schemas.openxmlformats.org/officeDocument/2006/relationships/hyperlink" Target="https://dbba.sacinfo.org.cn/stdDetail/75facf7562fd3112482958468769f74b6a9b69cade01a9285e2b2300e8245092" TargetMode="External"/><Relationship Id="rId7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A762DEF379494995CAD8893C27AC8D"/>
        <w:category>
          <w:name w:val="常规"/>
          <w:gallery w:val="placeholder"/>
        </w:category>
        <w:types>
          <w:type w:val="bbPlcHdr"/>
        </w:types>
        <w:behaviors>
          <w:behavior w:val="content"/>
        </w:behaviors>
        <w:guid w:val="{EA9ECF7A-0925-4039-9E6A-8525705BF8BE}"/>
      </w:docPartPr>
      <w:docPartBody>
        <w:p w:rsidR="005C7369" w:rsidRDefault="00C15FA7">
          <w:pPr>
            <w:pStyle w:val="FCA762DEF379494995CAD8893C27AC8D"/>
          </w:pPr>
          <w:r>
            <w:rPr>
              <w:rStyle w:val="a3"/>
              <w:rFonts w:hint="eastAsia"/>
            </w:rPr>
            <w:t>单击或点击此处输入文字。</w:t>
          </w:r>
        </w:p>
      </w:docPartBody>
    </w:docPart>
    <w:docPart>
      <w:docPartPr>
        <w:name w:val="EB0FE4453E3D4065A088B1DB09CB9194"/>
        <w:category>
          <w:name w:val="常规"/>
          <w:gallery w:val="placeholder"/>
        </w:category>
        <w:types>
          <w:type w:val="bbPlcHdr"/>
        </w:types>
        <w:behaviors>
          <w:behavior w:val="content"/>
        </w:behaviors>
        <w:guid w:val="{15162038-2148-45DA-9D93-7FD1B5765704}"/>
      </w:docPartPr>
      <w:docPartBody>
        <w:p w:rsidR="005C7369" w:rsidRDefault="00C15FA7">
          <w:pPr>
            <w:pStyle w:val="EB0FE4453E3D4065A088B1DB09CB9194"/>
          </w:pPr>
          <w:r>
            <w:rPr>
              <w:rStyle w:val="a3"/>
              <w:rFonts w:hint="eastAsia"/>
            </w:rPr>
            <w:t>选择一项。</w:t>
          </w:r>
        </w:p>
      </w:docPartBody>
    </w:docPart>
    <w:docPart>
      <w:docPartPr>
        <w:name w:val="D2301C2C4BDD4BF3AC19EF93BD287B7F"/>
        <w:category>
          <w:name w:val="常规"/>
          <w:gallery w:val="placeholder"/>
        </w:category>
        <w:types>
          <w:type w:val="bbPlcHdr"/>
        </w:types>
        <w:behaviors>
          <w:behavior w:val="content"/>
        </w:behaviors>
        <w:guid w:val="{7C2FB40A-8EC6-48F9-AD46-B964746D1F64}"/>
      </w:docPartPr>
      <w:docPartBody>
        <w:p w:rsidR="005C7369" w:rsidRDefault="00C15FA7">
          <w:pPr>
            <w:pStyle w:val="D2301C2C4BDD4BF3AC19EF93BD287B7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default"/>
    <w:sig w:usb0="00000000" w:usb1="00000000"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433"/>
    <w:rsid w:val="00047019"/>
    <w:rsid w:val="00053C31"/>
    <w:rsid w:val="00092071"/>
    <w:rsid w:val="00106979"/>
    <w:rsid w:val="002074CE"/>
    <w:rsid w:val="002D7BA7"/>
    <w:rsid w:val="002E1F4D"/>
    <w:rsid w:val="003D3462"/>
    <w:rsid w:val="0042185B"/>
    <w:rsid w:val="00470916"/>
    <w:rsid w:val="004B40A2"/>
    <w:rsid w:val="00541814"/>
    <w:rsid w:val="005C7369"/>
    <w:rsid w:val="00730CD4"/>
    <w:rsid w:val="00777536"/>
    <w:rsid w:val="0078066A"/>
    <w:rsid w:val="007A70E2"/>
    <w:rsid w:val="007E264E"/>
    <w:rsid w:val="008C6C34"/>
    <w:rsid w:val="008D1E35"/>
    <w:rsid w:val="00933AC0"/>
    <w:rsid w:val="00963AE6"/>
    <w:rsid w:val="009774E8"/>
    <w:rsid w:val="009C55D7"/>
    <w:rsid w:val="00B2176A"/>
    <w:rsid w:val="00B31E84"/>
    <w:rsid w:val="00B95066"/>
    <w:rsid w:val="00B95FBD"/>
    <w:rsid w:val="00BF591B"/>
    <w:rsid w:val="00C030A3"/>
    <w:rsid w:val="00C11D15"/>
    <w:rsid w:val="00C15FA7"/>
    <w:rsid w:val="00C37599"/>
    <w:rsid w:val="00C52F18"/>
    <w:rsid w:val="00CD34D5"/>
    <w:rsid w:val="00CE65F2"/>
    <w:rsid w:val="00CF0573"/>
    <w:rsid w:val="00D04D7E"/>
    <w:rsid w:val="00D37EF0"/>
    <w:rsid w:val="00D43FA0"/>
    <w:rsid w:val="00D6316D"/>
    <w:rsid w:val="00D66A15"/>
    <w:rsid w:val="00D702F1"/>
    <w:rsid w:val="00E4274C"/>
    <w:rsid w:val="00E8746F"/>
    <w:rsid w:val="00EA0C26"/>
    <w:rsid w:val="00F01433"/>
    <w:rsid w:val="00F3303F"/>
    <w:rsid w:val="00F44B9E"/>
    <w:rsid w:val="00FC3BBF"/>
    <w:rsid w:val="00FC7095"/>
    <w:rsid w:val="00FD43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FCA762DEF379494995CAD8893C27AC8D">
    <w:name w:val="FCA762DEF379494995CAD8893C27AC8D"/>
    <w:qFormat/>
    <w:pPr>
      <w:widowControl w:val="0"/>
      <w:jc w:val="both"/>
    </w:pPr>
    <w:rPr>
      <w:kern w:val="2"/>
      <w:sz w:val="21"/>
      <w:szCs w:val="22"/>
    </w:rPr>
  </w:style>
  <w:style w:type="paragraph" w:customStyle="1" w:styleId="EB0FE4453E3D4065A088B1DB09CB9194">
    <w:name w:val="EB0FE4453E3D4065A088B1DB09CB9194"/>
    <w:qFormat/>
    <w:pPr>
      <w:widowControl w:val="0"/>
      <w:jc w:val="both"/>
    </w:pPr>
    <w:rPr>
      <w:kern w:val="2"/>
      <w:sz w:val="21"/>
      <w:szCs w:val="22"/>
    </w:rPr>
  </w:style>
  <w:style w:type="paragraph" w:customStyle="1" w:styleId="D2301C2C4BDD4BF3AC19EF93BD287B7F">
    <w:name w:val="D2301C2C4BDD4BF3AC19EF93BD287B7F"/>
    <w:qFormat/>
    <w:pPr>
      <w:widowControl w:val="0"/>
      <w:jc w:val="both"/>
    </w:pPr>
    <w:rPr>
      <w:kern w:val="2"/>
      <w:sz w:val="21"/>
      <w:szCs w:val="22"/>
    </w:rPr>
  </w:style>
  <w:style w:type="paragraph" w:customStyle="1" w:styleId="0A69E91FF38B4AD39E0B7F856DE85FDF">
    <w:name w:val="0A69E91FF38B4AD39E0B7F856DE85FDF"/>
    <w:qFormat/>
    <w:pPr>
      <w:widowControl w:val="0"/>
      <w:jc w:val="both"/>
    </w:pPr>
    <w:rPr>
      <w:kern w:val="2"/>
      <w:sz w:val="21"/>
      <w:szCs w:val="22"/>
    </w:rPr>
  </w:style>
  <w:style w:type="paragraph" w:customStyle="1" w:styleId="A974523B2A764104B9B0A3EEA99450E5">
    <w:name w:val="A974523B2A764104B9B0A3EEA99450E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2E2CAD-3D31-4090-A989-F39D5B21A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TotalTime>
  <Pages>1</Pages>
  <Words>2747</Words>
  <Characters>15660</Characters>
  <Application>Microsoft Office Word</Application>
  <DocSecurity>0</DocSecurity>
  <Lines>130</Lines>
  <Paragraphs>36</Paragraphs>
  <ScaleCrop>false</ScaleCrop>
  <Company>PCMI</Company>
  <LinksUpToDate>false</LinksUpToDate>
  <CharactersWithSpaces>18371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20</cp:revision>
  <cp:lastPrinted>2026-01-26T00:42:00Z</cp:lastPrinted>
  <dcterms:created xsi:type="dcterms:W3CDTF">2026-01-19T15:49:00Z</dcterms:created>
  <dcterms:modified xsi:type="dcterms:W3CDTF">2026-01-26T00:43:00Z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2052-12.1.0.24657</vt:lpwstr>
  </property>
  <property fmtid="{D5CDD505-2E9C-101B-9397-08002B2CF9AE}" pid="16" name="KSOTemplateDocerSaveRecord">
    <vt:lpwstr>eyJoZGlkIjoiODI5ZjY2YzExOTFjMTZlODM2YjA0ZDNiNzUyYWI0NDIiLCJ1c2VySWQiOiIzMjI4NzE0NzAifQ==</vt:lpwstr>
  </property>
  <property fmtid="{D5CDD505-2E9C-101B-9397-08002B2CF9AE}" pid="17" name="ICV">
    <vt:lpwstr>9E8A6C6DB98A4EBA87E3D0BC4B9F4943_13</vt:lpwstr>
  </property>
</Properties>
</file>